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E1E72E" w14:textId="77777777" w:rsidR="00D33B78" w:rsidRDefault="00D33B78" w:rsidP="00D33B78">
      <w:pPr>
        <w:rPr>
          <w:rFonts w:ascii="ＭＳ 明朝" w:hAnsi="ＭＳ 明朝"/>
        </w:rPr>
      </w:pPr>
      <w:r w:rsidRPr="003F49DC">
        <w:rPr>
          <w:rFonts w:ascii="ＭＳ 明朝" w:hAnsi="ＭＳ 明朝" w:hint="eastAsia"/>
        </w:rPr>
        <w:t>様式第１号</w:t>
      </w:r>
    </w:p>
    <w:p w14:paraId="516E88FE" w14:textId="77777777" w:rsidR="00D1370D" w:rsidRPr="00595CA6" w:rsidRDefault="00D1370D" w:rsidP="00D33B78">
      <w:pPr>
        <w:rPr>
          <w:rFonts w:ascii="ＭＳ 明朝" w:hAnsi="ＭＳ 明朝"/>
        </w:rPr>
      </w:pPr>
    </w:p>
    <w:p w14:paraId="188A6017" w14:textId="77777777" w:rsidR="00D33B78" w:rsidRPr="00595CA6" w:rsidRDefault="00AD40B5" w:rsidP="00D33B78">
      <w:pPr>
        <w:ind w:left="665" w:hangingChars="299" w:hanging="665"/>
        <w:jc w:val="center"/>
        <w:rPr>
          <w:rFonts w:ascii="ＭＳ 明朝" w:hAnsi="ＭＳ 明朝"/>
          <w:b/>
          <w:kern w:val="0"/>
          <w:sz w:val="24"/>
        </w:rPr>
      </w:pPr>
      <w:r w:rsidRPr="00595CA6">
        <w:rPr>
          <w:rFonts w:ascii="ＭＳ 明朝" w:hAnsi="ＭＳ 明朝" w:hint="eastAsia"/>
          <w:b/>
          <w:sz w:val="24"/>
        </w:rPr>
        <w:t>令和</w:t>
      </w:r>
      <w:r w:rsidR="00961801" w:rsidRPr="00595CA6">
        <w:rPr>
          <w:rFonts w:ascii="ＭＳ 明朝" w:hAnsi="ＭＳ 明朝" w:hint="eastAsia"/>
          <w:b/>
          <w:sz w:val="24"/>
        </w:rPr>
        <w:t>８</w:t>
      </w:r>
      <w:r w:rsidRPr="00595CA6">
        <w:rPr>
          <w:rFonts w:ascii="ＭＳ 明朝" w:hAnsi="ＭＳ 明朝" w:hint="eastAsia"/>
          <w:b/>
          <w:sz w:val="24"/>
        </w:rPr>
        <w:t>年度</w:t>
      </w:r>
      <w:r w:rsidR="00D33B78" w:rsidRPr="00595CA6">
        <w:rPr>
          <w:rFonts w:ascii="ＭＳ 明朝" w:hAnsi="ＭＳ 明朝" w:hint="eastAsia"/>
          <w:b/>
          <w:sz w:val="24"/>
        </w:rPr>
        <w:t>外国語指導助手派遣業務</w:t>
      </w:r>
      <w:r w:rsidR="001657AF" w:rsidRPr="00595CA6">
        <w:rPr>
          <w:rFonts w:ascii="ＭＳ 明朝" w:hAnsi="ＭＳ 明朝" w:hint="eastAsia"/>
          <w:b/>
          <w:sz w:val="24"/>
        </w:rPr>
        <w:t>公募型</w:t>
      </w:r>
      <w:r w:rsidR="00D33B78" w:rsidRPr="00595CA6">
        <w:rPr>
          <w:rFonts w:ascii="ＭＳ 明朝" w:hAnsi="ＭＳ 明朝" w:hint="eastAsia"/>
          <w:b/>
          <w:kern w:val="0"/>
          <w:sz w:val="24"/>
        </w:rPr>
        <w:t>プロポーザル参加表明書</w:t>
      </w:r>
    </w:p>
    <w:p w14:paraId="0F950C0E" w14:textId="77777777" w:rsidR="00D33B78" w:rsidRPr="00595CA6" w:rsidRDefault="00D33B78" w:rsidP="00D33B78">
      <w:pPr>
        <w:ind w:left="662" w:hangingChars="299" w:hanging="662"/>
        <w:rPr>
          <w:rFonts w:ascii="ＭＳ 明朝" w:hAnsi="ＭＳ 明朝"/>
          <w:sz w:val="24"/>
        </w:rPr>
      </w:pPr>
    </w:p>
    <w:p w14:paraId="63FC2351" w14:textId="77777777" w:rsidR="00D33B78" w:rsidRPr="00595CA6" w:rsidRDefault="00D33B78" w:rsidP="00D33B78">
      <w:pPr>
        <w:ind w:left="603" w:hangingChars="299" w:hanging="603"/>
        <w:rPr>
          <w:rFonts w:ascii="ＭＳ 明朝" w:hAnsi="ＭＳ 明朝"/>
        </w:rPr>
      </w:pPr>
      <w:r w:rsidRPr="00595CA6">
        <w:rPr>
          <w:rFonts w:ascii="ＭＳ 明朝" w:hAnsi="ＭＳ 明朝" w:hint="eastAsia"/>
        </w:rPr>
        <w:t>（宛先）高槻市教育委員会教育長</w:t>
      </w:r>
    </w:p>
    <w:p w14:paraId="5AE3B709" w14:textId="77777777" w:rsidR="00D33B78" w:rsidRPr="00595CA6" w:rsidRDefault="008A5EEF" w:rsidP="00D33B78">
      <w:pPr>
        <w:ind w:leftChars="200" w:left="403" w:firstLineChars="1100" w:firstLine="2217"/>
        <w:jc w:val="right"/>
        <w:rPr>
          <w:rFonts w:ascii="ＭＳ 明朝" w:hAnsi="ＭＳ 明朝"/>
        </w:rPr>
      </w:pPr>
      <w:r w:rsidRPr="00595CA6">
        <w:rPr>
          <w:rFonts w:ascii="ＭＳ 明朝" w:hAnsi="ＭＳ 明朝" w:hint="eastAsia"/>
        </w:rPr>
        <w:t xml:space="preserve">令和　</w:t>
      </w:r>
      <w:r w:rsidR="00961801" w:rsidRPr="00595CA6">
        <w:rPr>
          <w:rFonts w:ascii="ＭＳ 明朝" w:hAnsi="ＭＳ 明朝" w:hint="eastAsia"/>
        </w:rPr>
        <w:t xml:space="preserve">　</w:t>
      </w:r>
      <w:r w:rsidR="00D33B78" w:rsidRPr="00595CA6">
        <w:rPr>
          <w:rFonts w:ascii="ＭＳ 明朝" w:hAnsi="ＭＳ 明朝" w:hint="eastAsia"/>
        </w:rPr>
        <w:t>年　　月　　日</w:t>
      </w:r>
    </w:p>
    <w:p w14:paraId="6CF1C196" w14:textId="77777777" w:rsidR="00D94FDA" w:rsidRPr="00595CA6" w:rsidRDefault="00D94FDA" w:rsidP="00D94FDA">
      <w:pPr>
        <w:jc w:val="left"/>
        <w:rPr>
          <w:rFonts w:ascii="ＭＳ 明朝" w:hAnsi="ＭＳ 明朝"/>
        </w:rPr>
      </w:pPr>
    </w:p>
    <w:p w14:paraId="119C9839" w14:textId="77777777" w:rsidR="00D33B78" w:rsidRPr="00595CA6" w:rsidRDefault="00D33B78" w:rsidP="00D33B78">
      <w:pPr>
        <w:ind w:leftChars="200" w:left="403" w:firstLineChars="1500" w:firstLine="3023"/>
        <w:rPr>
          <w:rFonts w:ascii="ＭＳ 明朝" w:hAnsi="ＭＳ 明朝"/>
        </w:rPr>
      </w:pPr>
      <w:r w:rsidRPr="00595CA6">
        <w:rPr>
          <w:rFonts w:ascii="ＭＳ 明朝" w:hAnsi="ＭＳ 明朝" w:hint="eastAsia"/>
        </w:rPr>
        <w:t xml:space="preserve">　（提出者）</w:t>
      </w:r>
    </w:p>
    <w:p w14:paraId="3F887895" w14:textId="77777777" w:rsidR="00D33B78" w:rsidRPr="00595CA6" w:rsidRDefault="00D33B78" w:rsidP="00D33B78">
      <w:pPr>
        <w:ind w:firstLineChars="1900" w:firstLine="3830"/>
        <w:rPr>
          <w:rFonts w:ascii="ＭＳ 明朝" w:hAnsi="ＭＳ 明朝"/>
        </w:rPr>
      </w:pPr>
      <w:r w:rsidRPr="00595CA6">
        <w:rPr>
          <w:rFonts w:ascii="ＭＳ 明朝" w:hAnsi="ＭＳ 明朝" w:hint="eastAsia"/>
        </w:rPr>
        <w:t>事業者名</w:t>
      </w:r>
    </w:p>
    <w:p w14:paraId="7186B69B" w14:textId="77777777" w:rsidR="00D33B78" w:rsidRPr="00595CA6" w:rsidRDefault="00D33B78" w:rsidP="00D33B78">
      <w:pPr>
        <w:ind w:left="603" w:hangingChars="299" w:hanging="603"/>
        <w:rPr>
          <w:rFonts w:ascii="ＭＳ 明朝" w:hAnsi="ＭＳ 明朝"/>
        </w:rPr>
      </w:pPr>
    </w:p>
    <w:p w14:paraId="58184747" w14:textId="77777777" w:rsidR="00D33B78" w:rsidRPr="00595CA6" w:rsidRDefault="00D33B78" w:rsidP="00D33B78">
      <w:pPr>
        <w:ind w:firstLineChars="1900" w:firstLine="3830"/>
        <w:rPr>
          <w:rFonts w:ascii="ＭＳ 明朝" w:hAnsi="ＭＳ 明朝"/>
        </w:rPr>
      </w:pPr>
      <w:r w:rsidRPr="00595CA6">
        <w:rPr>
          <w:rFonts w:ascii="ＭＳ 明朝" w:hAnsi="ＭＳ 明朝" w:hint="eastAsia"/>
        </w:rPr>
        <w:t>所在地</w:t>
      </w:r>
    </w:p>
    <w:p w14:paraId="36734915" w14:textId="77777777" w:rsidR="00D33B78" w:rsidRPr="00595CA6" w:rsidRDefault="00D33B78" w:rsidP="00D33B78">
      <w:pPr>
        <w:ind w:left="603" w:hangingChars="299" w:hanging="603"/>
        <w:rPr>
          <w:rFonts w:ascii="ＭＳ 明朝" w:hAnsi="ＭＳ 明朝"/>
        </w:rPr>
      </w:pPr>
    </w:p>
    <w:p w14:paraId="7FC77FBE" w14:textId="77777777" w:rsidR="00D33B78" w:rsidRPr="00595CA6" w:rsidRDefault="00D33B78" w:rsidP="00D33B78">
      <w:pPr>
        <w:ind w:leftChars="200" w:left="403" w:firstLineChars="1700" w:firstLine="3426"/>
        <w:rPr>
          <w:rFonts w:ascii="ＭＳ 明朝" w:hAnsi="ＭＳ 明朝"/>
          <w:strike/>
        </w:rPr>
      </w:pPr>
      <w:r w:rsidRPr="00595CA6">
        <w:rPr>
          <w:rFonts w:ascii="ＭＳ 明朝" w:hAnsi="ＭＳ 明朝" w:hint="eastAsia"/>
        </w:rPr>
        <w:t xml:space="preserve">代表者職・氏名 </w:t>
      </w:r>
    </w:p>
    <w:p w14:paraId="237CA96A" w14:textId="77777777" w:rsidR="00D33B78" w:rsidRPr="00595CA6" w:rsidRDefault="00D33B78" w:rsidP="00D33B78">
      <w:pPr>
        <w:ind w:left="603" w:hangingChars="299" w:hanging="603"/>
        <w:rPr>
          <w:rFonts w:ascii="ＭＳ 明朝" w:hAnsi="ＭＳ 明朝"/>
        </w:rPr>
      </w:pPr>
    </w:p>
    <w:p w14:paraId="007C180F" w14:textId="77777777" w:rsidR="00D33B78" w:rsidRPr="00595CA6" w:rsidRDefault="00D33B78" w:rsidP="00D33B78">
      <w:pPr>
        <w:ind w:leftChars="200" w:left="403" w:firstLineChars="1700" w:firstLine="3426"/>
        <w:rPr>
          <w:rFonts w:ascii="ＭＳ 明朝" w:hAnsi="ＭＳ 明朝"/>
        </w:rPr>
      </w:pPr>
      <w:r w:rsidRPr="00595CA6">
        <w:rPr>
          <w:rFonts w:ascii="ＭＳ 明朝" w:hAnsi="ＭＳ 明朝" w:hint="eastAsia"/>
        </w:rPr>
        <w:t>担当者</w:t>
      </w:r>
      <w:r w:rsidR="00D94FDA" w:rsidRPr="00595CA6">
        <w:rPr>
          <w:rFonts w:ascii="ＭＳ 明朝" w:hAnsi="ＭＳ 明朝" w:hint="eastAsia"/>
        </w:rPr>
        <w:t>所属名</w:t>
      </w:r>
    </w:p>
    <w:p w14:paraId="33B3B50B" w14:textId="77777777" w:rsidR="00D94FDA" w:rsidRPr="00595CA6" w:rsidRDefault="00D94FDA" w:rsidP="00D33B78">
      <w:pPr>
        <w:ind w:leftChars="200" w:left="403" w:firstLineChars="1700" w:firstLine="3426"/>
        <w:rPr>
          <w:rFonts w:ascii="ＭＳ 明朝" w:hAnsi="ＭＳ 明朝"/>
        </w:rPr>
      </w:pPr>
      <w:r w:rsidRPr="00595CA6">
        <w:rPr>
          <w:rFonts w:ascii="ＭＳ 明朝" w:hAnsi="ＭＳ 明朝" w:hint="eastAsia"/>
        </w:rPr>
        <w:t>担当者氏名</w:t>
      </w:r>
    </w:p>
    <w:p w14:paraId="10352651" w14:textId="77777777" w:rsidR="00D33B78" w:rsidRPr="00595CA6" w:rsidRDefault="00D33B78" w:rsidP="005C750C">
      <w:pPr>
        <w:ind w:leftChars="200" w:left="403" w:firstLineChars="1700" w:firstLine="3426"/>
        <w:rPr>
          <w:rFonts w:ascii="ＭＳ 明朝" w:hAnsi="ＭＳ 明朝"/>
        </w:rPr>
      </w:pPr>
      <w:r w:rsidRPr="00595CA6">
        <w:rPr>
          <w:rFonts w:ascii="ＭＳ 明朝" w:hAnsi="ＭＳ 明朝" w:hint="eastAsia"/>
        </w:rPr>
        <w:t>担当者</w:t>
      </w:r>
      <w:r w:rsidR="005C750C" w:rsidRPr="00595CA6">
        <w:rPr>
          <w:rFonts w:ascii="ＭＳ 明朝" w:hAnsi="ＭＳ 明朝" w:hint="eastAsia"/>
        </w:rPr>
        <w:t>連絡先：</w:t>
      </w:r>
      <w:r w:rsidR="003E1DFB" w:rsidRPr="00595CA6">
        <w:rPr>
          <w:rFonts w:ascii="ＭＳ 明朝" w:hAnsi="ＭＳ 明朝" w:hint="eastAsia"/>
        </w:rPr>
        <w:t>電話番号</w:t>
      </w:r>
    </w:p>
    <w:p w14:paraId="620B9CB2" w14:textId="77777777" w:rsidR="00D33B78" w:rsidRPr="00595CA6" w:rsidRDefault="005C750C" w:rsidP="005C750C">
      <w:pPr>
        <w:ind w:leftChars="200" w:left="403" w:firstLineChars="2000" w:firstLine="4031"/>
        <w:rPr>
          <w:rFonts w:ascii="ＭＳ 明朝" w:hAnsi="ＭＳ 明朝"/>
        </w:rPr>
      </w:pPr>
      <w:r w:rsidRPr="00595CA6">
        <w:rPr>
          <w:rFonts w:ascii="ＭＳ 明朝" w:hAnsi="ＭＳ 明朝" w:hint="eastAsia"/>
        </w:rPr>
        <w:t xml:space="preserve">　　　：</w:t>
      </w:r>
      <w:r w:rsidR="00D33B78" w:rsidRPr="00595CA6">
        <w:rPr>
          <w:rFonts w:ascii="ＭＳ 明朝" w:hAnsi="ＭＳ 明朝" w:hint="eastAsia"/>
        </w:rPr>
        <w:t>ﾒｰﾙｱﾄﾞﾚｽ</w:t>
      </w:r>
    </w:p>
    <w:p w14:paraId="728741C0" w14:textId="77777777" w:rsidR="00603BB7" w:rsidRPr="00595CA6" w:rsidRDefault="005C750C" w:rsidP="00D33B78">
      <w:pPr>
        <w:ind w:leftChars="200" w:left="403" w:firstLineChars="1700" w:firstLine="3426"/>
        <w:rPr>
          <w:rFonts w:ascii="ＭＳ 明朝" w:hAnsi="ＭＳ 明朝"/>
        </w:rPr>
      </w:pPr>
      <w:r w:rsidRPr="00595CA6">
        <w:rPr>
          <w:rFonts w:ascii="ＭＳ 明朝" w:hAnsi="ＭＳ 明朝" w:hint="eastAsia"/>
        </w:rPr>
        <w:t>（</w:t>
      </w:r>
      <w:r w:rsidR="00603BB7" w:rsidRPr="00595CA6">
        <w:rPr>
          <w:rFonts w:ascii="ＭＳ 明朝" w:hAnsi="ＭＳ 明朝" w:hint="eastAsia"/>
        </w:rPr>
        <w:t>※</w:t>
      </w:r>
      <w:r w:rsidRPr="00595CA6">
        <w:rPr>
          <w:rFonts w:ascii="ＭＳ 明朝" w:hAnsi="ＭＳ 明朝" w:hint="eastAsia"/>
        </w:rPr>
        <w:t>プロポーザルに関する連絡先を記入）</w:t>
      </w:r>
    </w:p>
    <w:p w14:paraId="49F24641" w14:textId="77777777" w:rsidR="00D33B78" w:rsidRPr="00595CA6" w:rsidRDefault="00D33B78" w:rsidP="00D33B78">
      <w:pPr>
        <w:ind w:left="662" w:hangingChars="299" w:hanging="662"/>
        <w:rPr>
          <w:rFonts w:ascii="ＭＳ 明朝" w:hAnsi="ＭＳ 明朝"/>
          <w:sz w:val="24"/>
        </w:rPr>
      </w:pPr>
    </w:p>
    <w:p w14:paraId="6E7E0DD7" w14:textId="77777777" w:rsidR="00D33B78" w:rsidRPr="00595CA6" w:rsidRDefault="00DB58B6" w:rsidP="00D33B78">
      <w:pPr>
        <w:ind w:firstLineChars="100" w:firstLine="202"/>
        <w:rPr>
          <w:rFonts w:ascii="ＭＳ 明朝" w:hAnsi="ＭＳ 明朝"/>
        </w:rPr>
      </w:pPr>
      <w:r w:rsidRPr="00595CA6">
        <w:rPr>
          <w:rFonts w:ascii="ＭＳ 明朝" w:hAnsi="ＭＳ 明朝" w:hint="eastAsia"/>
        </w:rPr>
        <w:t>表記</w:t>
      </w:r>
      <w:r w:rsidR="00D33B78" w:rsidRPr="00595CA6">
        <w:rPr>
          <w:rFonts w:ascii="ＭＳ 明朝" w:hAnsi="ＭＳ 明朝" w:hint="eastAsia"/>
        </w:rPr>
        <w:t>業務について公募型プロポーザルに参加したく、下記のとおり参加資格の審査を申請します。なお、本申請書及び添付書類の全ての記載事項は、事実と相違ないことを誓約します。なお、虚偽及び事実と異なる記載内容により入札参加停止措置等の処分を受けましても一切の異議申し立てはいたしません。</w:t>
      </w:r>
    </w:p>
    <w:p w14:paraId="74E5F653" w14:textId="77777777" w:rsidR="00D33B78" w:rsidRPr="00595CA6" w:rsidRDefault="00D33B78" w:rsidP="00D33B78">
      <w:pPr>
        <w:ind w:left="662" w:hangingChars="299" w:hanging="662"/>
        <w:rPr>
          <w:rFonts w:ascii="ＭＳ 明朝" w:hAnsi="ＭＳ 明朝"/>
          <w:sz w:val="24"/>
        </w:rPr>
      </w:pPr>
    </w:p>
    <w:p w14:paraId="3527CCDB" w14:textId="77777777" w:rsidR="00D33B78" w:rsidRPr="00595CA6" w:rsidRDefault="00D33B78" w:rsidP="00D33B78">
      <w:pPr>
        <w:ind w:left="662" w:hangingChars="299" w:hanging="662"/>
        <w:jc w:val="center"/>
        <w:rPr>
          <w:rFonts w:ascii="ＭＳ 明朝" w:hAnsi="ＭＳ 明朝"/>
          <w:sz w:val="24"/>
        </w:rPr>
      </w:pPr>
      <w:r w:rsidRPr="00595CA6">
        <w:rPr>
          <w:rFonts w:ascii="ＭＳ 明朝" w:hAnsi="ＭＳ 明朝" w:hint="eastAsia"/>
          <w:sz w:val="24"/>
        </w:rPr>
        <w:t>記</w:t>
      </w:r>
    </w:p>
    <w:p w14:paraId="52EACD64" w14:textId="77777777" w:rsidR="00D33B78" w:rsidRPr="00595CA6" w:rsidRDefault="00D33B78" w:rsidP="00D33B78">
      <w:pPr>
        <w:rPr>
          <w:rFonts w:ascii="ＭＳ 明朝" w:hAnsi="ＭＳ 明朝" w:cs="ＭＳ"/>
          <w:kern w:val="0"/>
          <w:sz w:val="24"/>
        </w:rPr>
      </w:pPr>
      <w:r w:rsidRPr="00595CA6">
        <w:rPr>
          <w:rFonts w:ascii="ＭＳ 明朝" w:hAnsi="ＭＳ 明朝" w:hint="eastAsia"/>
        </w:rPr>
        <w:t>※いずれかを○で囲んで下さい。</w:t>
      </w:r>
    </w:p>
    <w:tbl>
      <w:tblPr>
        <w:tblW w:w="9646" w:type="dxa"/>
        <w:tblBorders>
          <w:top w:val="nil"/>
          <w:left w:val="nil"/>
          <w:bottom w:val="nil"/>
          <w:right w:val="nil"/>
        </w:tblBorders>
        <w:tblLayout w:type="fixed"/>
        <w:tblLook w:val="0000" w:firstRow="0" w:lastRow="0" w:firstColumn="0" w:lastColumn="0" w:noHBand="0" w:noVBand="0"/>
      </w:tblPr>
      <w:tblGrid>
        <w:gridCol w:w="5070"/>
        <w:gridCol w:w="4576"/>
      </w:tblGrid>
      <w:tr w:rsidR="00D33B78" w:rsidRPr="00595CA6" w14:paraId="0975E0D1" w14:textId="77777777" w:rsidTr="00676628">
        <w:trPr>
          <w:trHeight w:val="162"/>
        </w:trPr>
        <w:tc>
          <w:tcPr>
            <w:tcW w:w="5070" w:type="dxa"/>
            <w:tcBorders>
              <w:top w:val="single" w:sz="4" w:space="0" w:color="auto"/>
              <w:left w:val="single" w:sz="4" w:space="0" w:color="auto"/>
              <w:bottom w:val="single" w:sz="4" w:space="0" w:color="auto"/>
              <w:right w:val="single" w:sz="4" w:space="0" w:color="auto"/>
            </w:tcBorders>
          </w:tcPr>
          <w:p w14:paraId="14D65B62" w14:textId="77777777" w:rsidR="00D33B78" w:rsidRPr="00595CA6" w:rsidRDefault="00D33B78" w:rsidP="005A50B0">
            <w:pPr>
              <w:autoSpaceDE w:val="0"/>
              <w:autoSpaceDN w:val="0"/>
              <w:adjustRightInd w:val="0"/>
              <w:jc w:val="center"/>
              <w:rPr>
                <w:rFonts w:ascii="ＭＳ 明朝" w:hAnsi="ＭＳ 明朝" w:cs="ＭＳ"/>
                <w:kern w:val="0"/>
                <w:sz w:val="21"/>
                <w:szCs w:val="21"/>
              </w:rPr>
            </w:pPr>
            <w:r w:rsidRPr="00595CA6">
              <w:rPr>
                <w:rFonts w:ascii="ＭＳ 明朝" w:hAnsi="ＭＳ 明朝" w:cs="ＭＳ" w:hint="eastAsia"/>
                <w:kern w:val="0"/>
                <w:sz w:val="21"/>
                <w:szCs w:val="21"/>
              </w:rPr>
              <w:t>参加資格内容</w:t>
            </w:r>
          </w:p>
        </w:tc>
        <w:tc>
          <w:tcPr>
            <w:tcW w:w="4576" w:type="dxa"/>
            <w:tcBorders>
              <w:top w:val="single" w:sz="4" w:space="0" w:color="auto"/>
              <w:left w:val="single" w:sz="4" w:space="0" w:color="auto"/>
              <w:bottom w:val="single" w:sz="4" w:space="0" w:color="auto"/>
              <w:right w:val="single" w:sz="4" w:space="0" w:color="auto"/>
            </w:tcBorders>
          </w:tcPr>
          <w:p w14:paraId="7E7C8136" w14:textId="77777777" w:rsidR="00D33B78" w:rsidRPr="00595CA6" w:rsidRDefault="00D33B78" w:rsidP="005A50B0">
            <w:pPr>
              <w:autoSpaceDE w:val="0"/>
              <w:autoSpaceDN w:val="0"/>
              <w:adjustRightInd w:val="0"/>
              <w:jc w:val="center"/>
              <w:rPr>
                <w:rFonts w:ascii="ＭＳ 明朝" w:hAnsi="ＭＳ 明朝" w:cs="ＭＳ"/>
                <w:kern w:val="0"/>
                <w:sz w:val="21"/>
                <w:szCs w:val="21"/>
              </w:rPr>
            </w:pPr>
            <w:r w:rsidRPr="00595CA6">
              <w:rPr>
                <w:rFonts w:ascii="ＭＳ 明朝" w:hAnsi="ＭＳ 明朝" w:cs="ＭＳ" w:hint="eastAsia"/>
                <w:kern w:val="0"/>
                <w:sz w:val="21"/>
                <w:szCs w:val="21"/>
              </w:rPr>
              <w:t>申請内容</w:t>
            </w:r>
          </w:p>
        </w:tc>
      </w:tr>
      <w:tr w:rsidR="00D33B78" w:rsidRPr="00595CA6" w14:paraId="5D3D6D90" w14:textId="77777777" w:rsidTr="00676628">
        <w:trPr>
          <w:trHeight w:val="263"/>
        </w:trPr>
        <w:tc>
          <w:tcPr>
            <w:tcW w:w="5070" w:type="dxa"/>
            <w:tcBorders>
              <w:top w:val="single" w:sz="4" w:space="0" w:color="auto"/>
              <w:left w:val="single" w:sz="4" w:space="0" w:color="auto"/>
              <w:bottom w:val="single" w:sz="4" w:space="0" w:color="auto"/>
              <w:right w:val="single" w:sz="4" w:space="0" w:color="auto"/>
            </w:tcBorders>
          </w:tcPr>
          <w:p w14:paraId="0A3E707F" w14:textId="77777777" w:rsidR="00D33B78" w:rsidRPr="00595CA6" w:rsidRDefault="00D33B78" w:rsidP="005A50B0">
            <w:pPr>
              <w:autoSpaceDE w:val="0"/>
              <w:autoSpaceDN w:val="0"/>
              <w:adjustRightInd w:val="0"/>
              <w:jc w:val="left"/>
              <w:rPr>
                <w:rFonts w:ascii="ＭＳ 明朝" w:hAnsi="ＭＳ 明朝" w:cs="ＭＳ"/>
                <w:kern w:val="0"/>
                <w:sz w:val="21"/>
                <w:szCs w:val="21"/>
              </w:rPr>
            </w:pPr>
            <w:r w:rsidRPr="00595CA6">
              <w:rPr>
                <w:rFonts w:ascii="ＭＳ 明朝" w:hAnsi="ＭＳ 明朝" w:cs="ＭＳ" w:hint="eastAsia"/>
                <w:kern w:val="0"/>
                <w:sz w:val="21"/>
                <w:szCs w:val="21"/>
              </w:rPr>
              <w:t>地方自治法施行令（昭和</w:t>
            </w:r>
            <w:r w:rsidR="00676628" w:rsidRPr="00595CA6">
              <w:rPr>
                <w:rFonts w:ascii="ＭＳ 明朝" w:hAnsi="ＭＳ 明朝" w:cs="ＭＳ" w:hint="eastAsia"/>
                <w:kern w:val="0"/>
                <w:sz w:val="21"/>
                <w:szCs w:val="21"/>
              </w:rPr>
              <w:t>２２</w:t>
            </w:r>
            <w:r w:rsidRPr="00595CA6">
              <w:rPr>
                <w:rFonts w:ascii="ＭＳ 明朝" w:hAnsi="ＭＳ 明朝" w:cs="ＭＳ" w:hint="eastAsia"/>
                <w:kern w:val="0"/>
                <w:sz w:val="21"/>
                <w:szCs w:val="21"/>
              </w:rPr>
              <w:t>年政令第</w:t>
            </w:r>
            <w:r w:rsidR="00676628" w:rsidRPr="00595CA6">
              <w:rPr>
                <w:rFonts w:ascii="ＭＳ 明朝" w:hAnsi="ＭＳ 明朝" w:cs="ＭＳ" w:hint="eastAsia"/>
                <w:kern w:val="0"/>
                <w:sz w:val="21"/>
                <w:szCs w:val="21"/>
              </w:rPr>
              <w:t>１６</w:t>
            </w:r>
            <w:r w:rsidRPr="00595CA6">
              <w:rPr>
                <w:rFonts w:ascii="ＭＳ 明朝" w:hAnsi="ＭＳ 明朝" w:cs="ＭＳ" w:hint="eastAsia"/>
                <w:kern w:val="0"/>
                <w:sz w:val="21"/>
                <w:szCs w:val="21"/>
              </w:rPr>
              <w:t>号）第</w:t>
            </w:r>
            <w:r w:rsidR="00676628" w:rsidRPr="00595CA6">
              <w:rPr>
                <w:rFonts w:ascii="ＭＳ 明朝" w:hAnsi="ＭＳ 明朝" w:cs="ＭＳ" w:hint="eastAsia"/>
                <w:kern w:val="0"/>
                <w:sz w:val="21"/>
                <w:szCs w:val="21"/>
              </w:rPr>
              <w:t>１６７</w:t>
            </w:r>
            <w:r w:rsidRPr="00595CA6">
              <w:rPr>
                <w:rFonts w:ascii="ＭＳ 明朝" w:hAnsi="ＭＳ 明朝" w:cs="ＭＳ" w:hint="eastAsia"/>
                <w:kern w:val="0"/>
                <w:sz w:val="21"/>
                <w:szCs w:val="21"/>
              </w:rPr>
              <w:t>条の４</w:t>
            </w:r>
            <w:r w:rsidR="00676628" w:rsidRPr="00595CA6">
              <w:rPr>
                <w:rFonts w:ascii="ＭＳ 明朝" w:hAnsi="ＭＳ 明朝" w:cs="ＭＳ" w:hint="eastAsia"/>
                <w:kern w:val="0"/>
                <w:sz w:val="21"/>
                <w:szCs w:val="21"/>
              </w:rPr>
              <w:t>第１項</w:t>
            </w:r>
            <w:r w:rsidRPr="00595CA6">
              <w:rPr>
                <w:rFonts w:ascii="ＭＳ 明朝" w:hAnsi="ＭＳ 明朝" w:cs="ＭＳ" w:hint="eastAsia"/>
                <w:kern w:val="0"/>
                <w:sz w:val="21"/>
                <w:szCs w:val="21"/>
              </w:rPr>
              <w:t>の規定に該当しないこと</w:t>
            </w:r>
            <w:r w:rsidRPr="00595CA6">
              <w:rPr>
                <w:rFonts w:ascii="ＭＳ 明朝" w:hAnsi="ＭＳ 明朝" w:cs="ＭＳ"/>
                <w:kern w:val="0"/>
                <w:sz w:val="21"/>
                <w:szCs w:val="21"/>
              </w:rPr>
              <w:t xml:space="preserve"> </w:t>
            </w:r>
          </w:p>
        </w:tc>
        <w:tc>
          <w:tcPr>
            <w:tcW w:w="4576" w:type="dxa"/>
            <w:tcBorders>
              <w:top w:val="single" w:sz="4" w:space="0" w:color="auto"/>
              <w:left w:val="single" w:sz="4" w:space="0" w:color="auto"/>
              <w:bottom w:val="single" w:sz="4" w:space="0" w:color="auto"/>
              <w:right w:val="single" w:sz="4" w:space="0" w:color="auto"/>
            </w:tcBorders>
            <w:vAlign w:val="center"/>
          </w:tcPr>
          <w:p w14:paraId="186E5EF4" w14:textId="4B80BE96" w:rsidR="00D33B78" w:rsidRPr="00595CA6" w:rsidRDefault="00D33B78" w:rsidP="009E5945">
            <w:pPr>
              <w:autoSpaceDE w:val="0"/>
              <w:autoSpaceDN w:val="0"/>
              <w:adjustRightInd w:val="0"/>
              <w:ind w:firstLineChars="150" w:firstLine="287"/>
              <w:rPr>
                <w:rFonts w:ascii="ＭＳ 明朝" w:hAnsi="ＭＳ 明朝" w:cs="ＭＳ"/>
                <w:kern w:val="0"/>
                <w:sz w:val="21"/>
                <w:szCs w:val="21"/>
              </w:rPr>
            </w:pPr>
            <w:r w:rsidRPr="00595CA6">
              <w:rPr>
                <w:rFonts w:ascii="ＭＳ 明朝" w:hAnsi="ＭＳ 明朝" w:cs="ＭＳ" w:hint="eastAsia"/>
                <w:kern w:val="0"/>
                <w:sz w:val="21"/>
                <w:szCs w:val="21"/>
              </w:rPr>
              <w:t>規定に該当しない</w:t>
            </w:r>
            <w:r w:rsidR="007A1F80">
              <w:rPr>
                <w:rFonts w:ascii="ＭＳ 明朝" w:hAnsi="ＭＳ 明朝" w:cs="ＭＳ" w:hint="eastAsia"/>
                <w:kern w:val="0"/>
                <w:sz w:val="21"/>
                <w:szCs w:val="21"/>
              </w:rPr>
              <w:t xml:space="preserve">　</w:t>
            </w:r>
            <w:r w:rsidR="009E5945">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w:t>
            </w:r>
            <w:r w:rsidR="00676628" w:rsidRPr="00595CA6">
              <w:rPr>
                <w:rFonts w:ascii="ＭＳ 明朝" w:hAnsi="ＭＳ 明朝" w:cs="ＭＳ" w:hint="eastAsia"/>
                <w:kern w:val="0"/>
                <w:sz w:val="21"/>
                <w:szCs w:val="21"/>
              </w:rPr>
              <w:t xml:space="preserve">　　</w:t>
            </w:r>
            <w:r w:rsidR="009E5945">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規定に該当する</w:t>
            </w:r>
          </w:p>
        </w:tc>
      </w:tr>
      <w:tr w:rsidR="00D33B78" w:rsidRPr="00595CA6" w14:paraId="19B82784" w14:textId="77777777" w:rsidTr="00676628">
        <w:trPr>
          <w:trHeight w:val="105"/>
        </w:trPr>
        <w:tc>
          <w:tcPr>
            <w:tcW w:w="5070" w:type="dxa"/>
            <w:tcBorders>
              <w:top w:val="single" w:sz="4" w:space="0" w:color="auto"/>
              <w:left w:val="single" w:sz="4" w:space="0" w:color="auto"/>
              <w:bottom w:val="single" w:sz="4" w:space="0" w:color="auto"/>
              <w:right w:val="single" w:sz="4" w:space="0" w:color="auto"/>
            </w:tcBorders>
          </w:tcPr>
          <w:p w14:paraId="18A10CA0" w14:textId="77777777" w:rsidR="00D33B78" w:rsidRPr="00595CA6" w:rsidRDefault="00D33B78" w:rsidP="005A50B0">
            <w:pPr>
              <w:autoSpaceDE w:val="0"/>
              <w:autoSpaceDN w:val="0"/>
              <w:adjustRightInd w:val="0"/>
              <w:jc w:val="left"/>
              <w:rPr>
                <w:rFonts w:ascii="ＭＳ 明朝" w:hAnsi="ＭＳ 明朝" w:cs="ＭＳ"/>
                <w:kern w:val="0"/>
                <w:sz w:val="21"/>
                <w:szCs w:val="21"/>
              </w:rPr>
            </w:pPr>
            <w:r w:rsidRPr="00595CA6">
              <w:rPr>
                <w:rFonts w:ascii="ＭＳ 明朝" w:hAnsi="ＭＳ 明朝" w:cs="ＭＳ" w:hint="eastAsia"/>
                <w:kern w:val="0"/>
                <w:sz w:val="21"/>
                <w:szCs w:val="21"/>
              </w:rPr>
              <w:t>高槻市建設工事請負業者指名停止基準又は高槻市物品売買業者指名停止基準の規定による指名停止等の期間中でない</w:t>
            </w:r>
            <w:r w:rsidR="00676628" w:rsidRPr="00595CA6">
              <w:rPr>
                <w:rFonts w:ascii="ＭＳ 明朝" w:hAnsi="ＭＳ 明朝" w:cs="ＭＳ" w:hint="eastAsia"/>
                <w:kern w:val="0"/>
                <w:sz w:val="21"/>
                <w:szCs w:val="21"/>
              </w:rPr>
              <w:t>者である</w:t>
            </w:r>
            <w:r w:rsidR="000F0720" w:rsidRPr="00595CA6">
              <w:rPr>
                <w:rFonts w:ascii="ＭＳ 明朝" w:hAnsi="ＭＳ 明朝" w:cs="ＭＳ" w:hint="eastAsia"/>
                <w:kern w:val="0"/>
                <w:sz w:val="21"/>
                <w:szCs w:val="21"/>
              </w:rPr>
              <w:t>こと</w:t>
            </w:r>
          </w:p>
        </w:tc>
        <w:tc>
          <w:tcPr>
            <w:tcW w:w="4576" w:type="dxa"/>
            <w:tcBorders>
              <w:top w:val="single" w:sz="4" w:space="0" w:color="auto"/>
              <w:left w:val="single" w:sz="4" w:space="0" w:color="auto"/>
              <w:bottom w:val="single" w:sz="4" w:space="0" w:color="auto"/>
              <w:right w:val="single" w:sz="4" w:space="0" w:color="auto"/>
            </w:tcBorders>
            <w:vAlign w:val="center"/>
          </w:tcPr>
          <w:p w14:paraId="756E0B65" w14:textId="44BA227B" w:rsidR="00D33B78" w:rsidRPr="00595CA6" w:rsidRDefault="00D33B78" w:rsidP="007A1F80">
            <w:pPr>
              <w:autoSpaceDE w:val="0"/>
              <w:autoSpaceDN w:val="0"/>
              <w:adjustRightInd w:val="0"/>
              <w:ind w:firstLineChars="100" w:firstLine="192"/>
              <w:rPr>
                <w:rFonts w:ascii="ＭＳ 明朝" w:hAnsi="ＭＳ 明朝" w:cs="ＭＳ"/>
                <w:kern w:val="0"/>
                <w:sz w:val="18"/>
                <w:szCs w:val="18"/>
              </w:rPr>
            </w:pPr>
            <w:r w:rsidRPr="00595CA6">
              <w:rPr>
                <w:rFonts w:ascii="ＭＳ 明朝" w:hAnsi="ＭＳ 明朝" w:cs="ＭＳ" w:hint="eastAsia"/>
                <w:kern w:val="0"/>
                <w:sz w:val="21"/>
                <w:szCs w:val="21"/>
              </w:rPr>
              <w:t>措置を受けていない</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措置を受けている</w:t>
            </w:r>
          </w:p>
        </w:tc>
      </w:tr>
      <w:tr w:rsidR="00D33B78" w:rsidRPr="00595CA6" w14:paraId="30E82010" w14:textId="77777777" w:rsidTr="00676628">
        <w:trPr>
          <w:trHeight w:val="419"/>
        </w:trPr>
        <w:tc>
          <w:tcPr>
            <w:tcW w:w="5070" w:type="dxa"/>
            <w:tcBorders>
              <w:top w:val="single" w:sz="4" w:space="0" w:color="auto"/>
              <w:left w:val="single" w:sz="4" w:space="0" w:color="auto"/>
              <w:bottom w:val="single" w:sz="4" w:space="0" w:color="auto"/>
              <w:right w:val="single" w:sz="4" w:space="0" w:color="auto"/>
            </w:tcBorders>
          </w:tcPr>
          <w:p w14:paraId="48D0B650" w14:textId="77777777" w:rsidR="00D33B78" w:rsidRPr="00595CA6" w:rsidRDefault="00D33B78" w:rsidP="005A50B0">
            <w:pPr>
              <w:autoSpaceDE w:val="0"/>
              <w:autoSpaceDN w:val="0"/>
              <w:adjustRightInd w:val="0"/>
              <w:jc w:val="left"/>
              <w:rPr>
                <w:rFonts w:ascii="ＭＳ 明朝" w:hAnsi="ＭＳ 明朝" w:cs="ＭＳ"/>
                <w:kern w:val="0"/>
                <w:sz w:val="21"/>
                <w:szCs w:val="21"/>
              </w:rPr>
            </w:pPr>
            <w:r w:rsidRPr="00595CA6">
              <w:rPr>
                <w:rFonts w:ascii="ＭＳ 明朝" w:hAnsi="ＭＳ 明朝" w:cs="ＭＳ" w:hint="eastAsia"/>
                <w:kern w:val="0"/>
                <w:sz w:val="21"/>
                <w:szCs w:val="21"/>
              </w:rPr>
              <w:t>高槻市契約からの暴力団排除に関する措置要綱の規定による入札等除外措置の期間中でない</w:t>
            </w:r>
            <w:r w:rsidR="00676628" w:rsidRPr="00595CA6">
              <w:rPr>
                <w:rFonts w:ascii="ＭＳ 明朝" w:hAnsi="ＭＳ 明朝" w:cs="ＭＳ" w:hint="eastAsia"/>
                <w:kern w:val="0"/>
                <w:sz w:val="21"/>
                <w:szCs w:val="21"/>
              </w:rPr>
              <w:t>者である</w:t>
            </w:r>
            <w:r w:rsidR="000F0720" w:rsidRPr="00595CA6">
              <w:rPr>
                <w:rFonts w:ascii="ＭＳ 明朝" w:hAnsi="ＭＳ 明朝" w:cs="ＭＳ" w:hint="eastAsia"/>
                <w:kern w:val="0"/>
                <w:sz w:val="21"/>
                <w:szCs w:val="21"/>
              </w:rPr>
              <w:t>こと</w:t>
            </w:r>
          </w:p>
        </w:tc>
        <w:tc>
          <w:tcPr>
            <w:tcW w:w="4576" w:type="dxa"/>
            <w:tcBorders>
              <w:top w:val="single" w:sz="4" w:space="0" w:color="auto"/>
              <w:left w:val="single" w:sz="4" w:space="0" w:color="auto"/>
              <w:bottom w:val="single" w:sz="4" w:space="0" w:color="auto"/>
              <w:right w:val="single" w:sz="4" w:space="0" w:color="auto"/>
            </w:tcBorders>
            <w:vAlign w:val="center"/>
          </w:tcPr>
          <w:p w14:paraId="09EF0038" w14:textId="08A5D86B" w:rsidR="00D33B78" w:rsidRPr="00595CA6" w:rsidRDefault="00D33B78" w:rsidP="007A1F80">
            <w:pPr>
              <w:autoSpaceDE w:val="0"/>
              <w:autoSpaceDN w:val="0"/>
              <w:adjustRightInd w:val="0"/>
              <w:ind w:firstLineChars="100" w:firstLine="192"/>
              <w:rPr>
                <w:rFonts w:ascii="ＭＳ 明朝" w:hAnsi="ＭＳ 明朝" w:cs="ＭＳ"/>
                <w:kern w:val="0"/>
                <w:sz w:val="21"/>
                <w:szCs w:val="21"/>
              </w:rPr>
            </w:pPr>
            <w:r w:rsidRPr="00595CA6">
              <w:rPr>
                <w:rFonts w:ascii="ＭＳ 明朝" w:hAnsi="ＭＳ 明朝" w:cs="ＭＳ" w:hint="eastAsia"/>
                <w:kern w:val="0"/>
                <w:sz w:val="21"/>
                <w:szCs w:val="21"/>
              </w:rPr>
              <w:t>措置を受けていない</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措置を受けている</w:t>
            </w:r>
          </w:p>
        </w:tc>
      </w:tr>
      <w:tr w:rsidR="00D33B78" w:rsidRPr="00595CA6" w14:paraId="02323903" w14:textId="77777777" w:rsidTr="00676628">
        <w:trPr>
          <w:trHeight w:val="419"/>
        </w:trPr>
        <w:tc>
          <w:tcPr>
            <w:tcW w:w="5070" w:type="dxa"/>
            <w:tcBorders>
              <w:top w:val="single" w:sz="4" w:space="0" w:color="auto"/>
              <w:left w:val="single" w:sz="4" w:space="0" w:color="auto"/>
              <w:bottom w:val="single" w:sz="4" w:space="0" w:color="auto"/>
              <w:right w:val="single" w:sz="4" w:space="0" w:color="auto"/>
            </w:tcBorders>
          </w:tcPr>
          <w:p w14:paraId="5422D6BC" w14:textId="77777777" w:rsidR="00D33B78" w:rsidRPr="00595CA6" w:rsidRDefault="00D33B78" w:rsidP="005A50B0">
            <w:pPr>
              <w:autoSpaceDE w:val="0"/>
              <w:autoSpaceDN w:val="0"/>
              <w:adjustRightInd w:val="0"/>
              <w:jc w:val="left"/>
              <w:rPr>
                <w:rFonts w:ascii="ＭＳ 明朝" w:hAnsi="ＭＳ 明朝" w:cs="ＭＳ"/>
                <w:kern w:val="0"/>
                <w:sz w:val="21"/>
                <w:szCs w:val="21"/>
              </w:rPr>
            </w:pPr>
            <w:r w:rsidRPr="00595CA6">
              <w:rPr>
                <w:rFonts w:ascii="ＭＳ 明朝" w:hAnsi="ＭＳ 明朝" w:hint="eastAsia"/>
              </w:rPr>
              <w:t>会社更生法（平成１４年度法律第１５４号）、破産法（平成１６年度法律第７５号）若しくは</w:t>
            </w:r>
            <w:r w:rsidR="00676628" w:rsidRPr="00595CA6">
              <w:rPr>
                <w:rFonts w:ascii="ＭＳ 明朝" w:hAnsi="ＭＳ 明朝" w:hint="eastAsia"/>
              </w:rPr>
              <w:t>、</w:t>
            </w:r>
            <w:r w:rsidRPr="00595CA6">
              <w:rPr>
                <w:rFonts w:ascii="ＭＳ 明朝" w:hAnsi="ＭＳ 明朝" w:hint="eastAsia"/>
              </w:rPr>
              <w:t>民事再生法（平成１１年法律第２２５号）に基づく申立てをしておらず、同法の適用を受けていない</w:t>
            </w:r>
            <w:r w:rsidR="00676628" w:rsidRPr="00595CA6">
              <w:rPr>
                <w:rFonts w:ascii="ＭＳ 明朝" w:hAnsi="ＭＳ 明朝" w:hint="eastAsia"/>
              </w:rPr>
              <w:t>者である</w:t>
            </w:r>
            <w:r w:rsidR="000F0720" w:rsidRPr="00595CA6">
              <w:rPr>
                <w:rFonts w:ascii="ＭＳ 明朝" w:hAnsi="ＭＳ 明朝" w:hint="eastAsia"/>
              </w:rPr>
              <w:t>こと</w:t>
            </w:r>
          </w:p>
        </w:tc>
        <w:tc>
          <w:tcPr>
            <w:tcW w:w="4576" w:type="dxa"/>
            <w:tcBorders>
              <w:top w:val="single" w:sz="4" w:space="0" w:color="auto"/>
              <w:left w:val="single" w:sz="4" w:space="0" w:color="auto"/>
              <w:bottom w:val="single" w:sz="4" w:space="0" w:color="auto"/>
              <w:right w:val="single" w:sz="4" w:space="0" w:color="auto"/>
            </w:tcBorders>
            <w:vAlign w:val="center"/>
          </w:tcPr>
          <w:p w14:paraId="5794CABA" w14:textId="1D1C652E" w:rsidR="00D33B78" w:rsidRPr="00595CA6" w:rsidRDefault="00D33B78" w:rsidP="007A1F80">
            <w:pPr>
              <w:autoSpaceDE w:val="0"/>
              <w:autoSpaceDN w:val="0"/>
              <w:adjustRightInd w:val="0"/>
              <w:ind w:firstLineChars="100" w:firstLine="192"/>
              <w:rPr>
                <w:rFonts w:ascii="ＭＳ 明朝" w:hAnsi="ＭＳ 明朝" w:cs="ＭＳ"/>
                <w:kern w:val="0"/>
                <w:sz w:val="21"/>
                <w:szCs w:val="21"/>
              </w:rPr>
            </w:pPr>
            <w:r w:rsidRPr="00595CA6">
              <w:rPr>
                <w:rFonts w:ascii="ＭＳ 明朝" w:hAnsi="ＭＳ 明朝" w:cs="ＭＳ" w:hint="eastAsia"/>
                <w:kern w:val="0"/>
                <w:sz w:val="21"/>
                <w:szCs w:val="21"/>
              </w:rPr>
              <w:t>適用を受けていない</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w:t>
            </w:r>
            <w:r w:rsidR="007A1F80">
              <w:rPr>
                <w:rFonts w:ascii="ＭＳ 明朝" w:hAnsi="ＭＳ 明朝" w:cs="ＭＳ" w:hint="eastAsia"/>
                <w:kern w:val="0"/>
                <w:sz w:val="21"/>
                <w:szCs w:val="21"/>
              </w:rPr>
              <w:t xml:space="preserve">　　</w:t>
            </w:r>
            <w:r w:rsidRPr="00595CA6">
              <w:rPr>
                <w:rFonts w:ascii="ＭＳ 明朝" w:hAnsi="ＭＳ 明朝" w:cs="ＭＳ" w:hint="eastAsia"/>
                <w:kern w:val="0"/>
                <w:sz w:val="21"/>
                <w:szCs w:val="21"/>
              </w:rPr>
              <w:t>適用を受けている</w:t>
            </w:r>
          </w:p>
        </w:tc>
      </w:tr>
    </w:tbl>
    <w:p w14:paraId="456F9FF6" w14:textId="3AFE8896" w:rsidR="005E0A3B" w:rsidRPr="0093083B" w:rsidRDefault="00D33B78" w:rsidP="0093083B">
      <w:pPr>
        <w:ind w:left="202" w:hangingChars="100" w:hanging="202"/>
        <w:rPr>
          <w:rFonts w:ascii="ＭＳ 明朝" w:hAnsi="ＭＳ 明朝"/>
        </w:rPr>
      </w:pPr>
      <w:r w:rsidRPr="00595CA6">
        <w:rPr>
          <w:rFonts w:ascii="ＭＳ 明朝" w:hAnsi="ＭＳ 明朝" w:hint="eastAsia"/>
        </w:rPr>
        <w:t>※各要件は参加表明書提出時点を基準日とします。なお、本件プロポーザル実施期間中またはプロポーザルによる選考後契約締結日までの間において、いずれかの要件を欠くことになった者に対して、プロポーザルの参加資格を取り消し、または契約を締結しない場合があります。</w:t>
      </w:r>
    </w:p>
    <w:sectPr w:rsidR="005E0A3B" w:rsidRPr="0093083B" w:rsidSect="0093083B">
      <w:footerReference w:type="even" r:id="rId8"/>
      <w:pgSz w:w="11906" w:h="16838" w:code="9"/>
      <w:pgMar w:top="1418" w:right="1418" w:bottom="1418" w:left="1418" w:header="851" w:footer="992" w:gutter="0"/>
      <w:cols w:space="425"/>
      <w:docGrid w:type="linesAndChars" w:linePitch="318" w:charSpace="-37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AF2ABA" w14:textId="77777777" w:rsidR="00E42A21" w:rsidRDefault="00E42A21">
      <w:r>
        <w:separator/>
      </w:r>
    </w:p>
  </w:endnote>
  <w:endnote w:type="continuationSeparator" w:id="0">
    <w:p w14:paraId="76FD0C7A" w14:textId="77777777" w:rsidR="00E42A21" w:rsidRDefault="00E42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BIZ UDPゴシック"/>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A0685" w14:textId="77777777" w:rsidR="00C21072" w:rsidRDefault="00C21072" w:rsidP="00C2107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C08E586" w14:textId="77777777" w:rsidR="00C21072" w:rsidRDefault="00C2107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2F8B18" w14:textId="77777777" w:rsidR="00E42A21" w:rsidRDefault="00E42A21">
      <w:r>
        <w:separator/>
      </w:r>
    </w:p>
  </w:footnote>
  <w:footnote w:type="continuationSeparator" w:id="0">
    <w:p w14:paraId="25B7D61F" w14:textId="77777777" w:rsidR="00E42A21" w:rsidRDefault="00E42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AD30B1"/>
    <w:multiLevelType w:val="hybridMultilevel"/>
    <w:tmpl w:val="F2924E1C"/>
    <w:lvl w:ilvl="0" w:tplc="CD0CE26C">
      <w:start w:val="1"/>
      <w:numFmt w:val="decimalEnclosedCircle"/>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abstractNum w:abstractNumId="1" w15:restartNumberingAfterBreak="0">
    <w:nsid w:val="2BFF039E"/>
    <w:multiLevelType w:val="hybridMultilevel"/>
    <w:tmpl w:val="FC0CDF42"/>
    <w:lvl w:ilvl="0" w:tplc="DE203454">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2" w15:restartNumberingAfterBreak="0">
    <w:nsid w:val="5C125B61"/>
    <w:multiLevelType w:val="hybridMultilevel"/>
    <w:tmpl w:val="851AA374"/>
    <w:lvl w:ilvl="0" w:tplc="D27A486A">
      <w:start w:val="1"/>
      <w:numFmt w:val="decimalEnclosedCircle"/>
      <w:lvlText w:val="%1"/>
      <w:lvlJc w:val="left"/>
      <w:pPr>
        <w:ind w:left="562" w:hanging="360"/>
      </w:pPr>
      <w:rPr>
        <w:rFonts w:hint="default"/>
      </w:rPr>
    </w:lvl>
    <w:lvl w:ilvl="1" w:tplc="04090017" w:tentative="1">
      <w:start w:val="1"/>
      <w:numFmt w:val="aiueoFullWidth"/>
      <w:lvlText w:val="(%2)"/>
      <w:lvlJc w:val="left"/>
      <w:pPr>
        <w:ind w:left="1042" w:hanging="420"/>
      </w:pPr>
    </w:lvl>
    <w:lvl w:ilvl="2" w:tplc="04090011" w:tentative="1">
      <w:start w:val="1"/>
      <w:numFmt w:val="decimalEnclosedCircle"/>
      <w:lvlText w:val="%3"/>
      <w:lvlJc w:val="left"/>
      <w:pPr>
        <w:ind w:left="1462" w:hanging="420"/>
      </w:pPr>
    </w:lvl>
    <w:lvl w:ilvl="3" w:tplc="0409000F" w:tentative="1">
      <w:start w:val="1"/>
      <w:numFmt w:val="decimal"/>
      <w:lvlText w:val="%4."/>
      <w:lvlJc w:val="left"/>
      <w:pPr>
        <w:ind w:left="1882" w:hanging="420"/>
      </w:pPr>
    </w:lvl>
    <w:lvl w:ilvl="4" w:tplc="04090017" w:tentative="1">
      <w:start w:val="1"/>
      <w:numFmt w:val="aiueoFullWidth"/>
      <w:lvlText w:val="(%5)"/>
      <w:lvlJc w:val="left"/>
      <w:pPr>
        <w:ind w:left="2302" w:hanging="420"/>
      </w:pPr>
    </w:lvl>
    <w:lvl w:ilvl="5" w:tplc="04090011" w:tentative="1">
      <w:start w:val="1"/>
      <w:numFmt w:val="decimalEnclosedCircle"/>
      <w:lvlText w:val="%6"/>
      <w:lvlJc w:val="left"/>
      <w:pPr>
        <w:ind w:left="2722" w:hanging="420"/>
      </w:pPr>
    </w:lvl>
    <w:lvl w:ilvl="6" w:tplc="0409000F" w:tentative="1">
      <w:start w:val="1"/>
      <w:numFmt w:val="decimal"/>
      <w:lvlText w:val="%7."/>
      <w:lvlJc w:val="left"/>
      <w:pPr>
        <w:ind w:left="3142" w:hanging="420"/>
      </w:pPr>
    </w:lvl>
    <w:lvl w:ilvl="7" w:tplc="04090017" w:tentative="1">
      <w:start w:val="1"/>
      <w:numFmt w:val="aiueoFullWidth"/>
      <w:lvlText w:val="(%8)"/>
      <w:lvlJc w:val="left"/>
      <w:pPr>
        <w:ind w:left="3562" w:hanging="420"/>
      </w:pPr>
    </w:lvl>
    <w:lvl w:ilvl="8" w:tplc="04090011" w:tentative="1">
      <w:start w:val="1"/>
      <w:numFmt w:val="decimalEnclosedCircle"/>
      <w:lvlText w:val="%9"/>
      <w:lvlJc w:val="left"/>
      <w:pPr>
        <w:ind w:left="3982" w:hanging="420"/>
      </w:pPr>
    </w:lvl>
  </w:abstractNum>
  <w:abstractNum w:abstractNumId="3" w15:restartNumberingAfterBreak="0">
    <w:nsid w:val="701B0F96"/>
    <w:multiLevelType w:val="hybridMultilevel"/>
    <w:tmpl w:val="DDBAE280"/>
    <w:lvl w:ilvl="0" w:tplc="4E6CE90A">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abstractNum w:abstractNumId="4" w15:restartNumberingAfterBreak="0">
    <w:nsid w:val="772C350F"/>
    <w:multiLevelType w:val="hybridMultilevel"/>
    <w:tmpl w:val="DBD03A3A"/>
    <w:lvl w:ilvl="0" w:tplc="327C1F16">
      <w:start w:val="1"/>
      <w:numFmt w:val="decimalEnclosedCircle"/>
      <w:lvlText w:val="%1"/>
      <w:lvlJc w:val="left"/>
      <w:pPr>
        <w:ind w:left="763" w:hanging="360"/>
      </w:pPr>
      <w:rPr>
        <w:rFonts w:hint="default"/>
      </w:rPr>
    </w:lvl>
    <w:lvl w:ilvl="1" w:tplc="04090017" w:tentative="1">
      <w:start w:val="1"/>
      <w:numFmt w:val="aiueoFullWidth"/>
      <w:lvlText w:val="(%2)"/>
      <w:lvlJc w:val="left"/>
      <w:pPr>
        <w:ind w:left="1243" w:hanging="420"/>
      </w:pPr>
    </w:lvl>
    <w:lvl w:ilvl="2" w:tplc="04090011" w:tentative="1">
      <w:start w:val="1"/>
      <w:numFmt w:val="decimalEnclosedCircle"/>
      <w:lvlText w:val="%3"/>
      <w:lvlJc w:val="left"/>
      <w:pPr>
        <w:ind w:left="1663" w:hanging="420"/>
      </w:pPr>
    </w:lvl>
    <w:lvl w:ilvl="3" w:tplc="0409000F" w:tentative="1">
      <w:start w:val="1"/>
      <w:numFmt w:val="decimal"/>
      <w:lvlText w:val="%4."/>
      <w:lvlJc w:val="left"/>
      <w:pPr>
        <w:ind w:left="2083" w:hanging="420"/>
      </w:pPr>
    </w:lvl>
    <w:lvl w:ilvl="4" w:tplc="04090017" w:tentative="1">
      <w:start w:val="1"/>
      <w:numFmt w:val="aiueoFullWidth"/>
      <w:lvlText w:val="(%5)"/>
      <w:lvlJc w:val="left"/>
      <w:pPr>
        <w:ind w:left="2503" w:hanging="420"/>
      </w:pPr>
    </w:lvl>
    <w:lvl w:ilvl="5" w:tplc="04090011" w:tentative="1">
      <w:start w:val="1"/>
      <w:numFmt w:val="decimalEnclosedCircle"/>
      <w:lvlText w:val="%6"/>
      <w:lvlJc w:val="left"/>
      <w:pPr>
        <w:ind w:left="2923" w:hanging="420"/>
      </w:pPr>
    </w:lvl>
    <w:lvl w:ilvl="6" w:tplc="0409000F" w:tentative="1">
      <w:start w:val="1"/>
      <w:numFmt w:val="decimal"/>
      <w:lvlText w:val="%7."/>
      <w:lvlJc w:val="left"/>
      <w:pPr>
        <w:ind w:left="3343" w:hanging="420"/>
      </w:pPr>
    </w:lvl>
    <w:lvl w:ilvl="7" w:tplc="04090017" w:tentative="1">
      <w:start w:val="1"/>
      <w:numFmt w:val="aiueoFullWidth"/>
      <w:lvlText w:val="(%8)"/>
      <w:lvlJc w:val="left"/>
      <w:pPr>
        <w:ind w:left="3763" w:hanging="420"/>
      </w:pPr>
    </w:lvl>
    <w:lvl w:ilvl="8" w:tplc="04090011" w:tentative="1">
      <w:start w:val="1"/>
      <w:numFmt w:val="decimalEnclosedCircle"/>
      <w:lvlText w:val="%9"/>
      <w:lvlJc w:val="left"/>
      <w:pPr>
        <w:ind w:left="4183" w:hanging="420"/>
      </w:pPr>
    </w:lvl>
  </w:abstractNum>
  <w:num w:numId="1" w16cid:durableId="988053372">
    <w:abstractNumId w:val="4"/>
  </w:num>
  <w:num w:numId="2" w16cid:durableId="359823119">
    <w:abstractNumId w:val="2"/>
  </w:num>
  <w:num w:numId="3" w16cid:durableId="1094664155">
    <w:abstractNumId w:val="0"/>
  </w:num>
  <w:num w:numId="4" w16cid:durableId="1190801780">
    <w:abstractNumId w:val="1"/>
  </w:num>
  <w:num w:numId="5" w16cid:durableId="15791735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1"/>
  <w:drawingGridVerticalSpacing w:val="15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1072"/>
    <w:rsid w:val="00002FCE"/>
    <w:rsid w:val="00015CE4"/>
    <w:rsid w:val="00030430"/>
    <w:rsid w:val="000372F0"/>
    <w:rsid w:val="00045061"/>
    <w:rsid w:val="000670A3"/>
    <w:rsid w:val="00071E29"/>
    <w:rsid w:val="00073FF8"/>
    <w:rsid w:val="00081A5A"/>
    <w:rsid w:val="000F0720"/>
    <w:rsid w:val="001068EC"/>
    <w:rsid w:val="00110CBB"/>
    <w:rsid w:val="00111132"/>
    <w:rsid w:val="00112E03"/>
    <w:rsid w:val="0012642D"/>
    <w:rsid w:val="001348FC"/>
    <w:rsid w:val="00150967"/>
    <w:rsid w:val="00152B08"/>
    <w:rsid w:val="0016193A"/>
    <w:rsid w:val="001633A9"/>
    <w:rsid w:val="001657AF"/>
    <w:rsid w:val="001935AA"/>
    <w:rsid w:val="001A2673"/>
    <w:rsid w:val="001B2876"/>
    <w:rsid w:val="001B4356"/>
    <w:rsid w:val="001E37AC"/>
    <w:rsid w:val="00207924"/>
    <w:rsid w:val="002425D1"/>
    <w:rsid w:val="002E0F7B"/>
    <w:rsid w:val="002E7F15"/>
    <w:rsid w:val="00306014"/>
    <w:rsid w:val="00321CBA"/>
    <w:rsid w:val="003310E6"/>
    <w:rsid w:val="003453AC"/>
    <w:rsid w:val="0034784B"/>
    <w:rsid w:val="00355058"/>
    <w:rsid w:val="00360E12"/>
    <w:rsid w:val="00363A1B"/>
    <w:rsid w:val="003A6938"/>
    <w:rsid w:val="003E1DFB"/>
    <w:rsid w:val="00410748"/>
    <w:rsid w:val="00454E18"/>
    <w:rsid w:val="0048781A"/>
    <w:rsid w:val="004B037A"/>
    <w:rsid w:val="004D08AD"/>
    <w:rsid w:val="004D6A0E"/>
    <w:rsid w:val="00504CD2"/>
    <w:rsid w:val="005507C3"/>
    <w:rsid w:val="00563F9C"/>
    <w:rsid w:val="00595CA6"/>
    <w:rsid w:val="00597993"/>
    <w:rsid w:val="005A3236"/>
    <w:rsid w:val="005A50B0"/>
    <w:rsid w:val="005A6643"/>
    <w:rsid w:val="005B3079"/>
    <w:rsid w:val="005B41EB"/>
    <w:rsid w:val="005C750C"/>
    <w:rsid w:val="005E0A3B"/>
    <w:rsid w:val="005F36EB"/>
    <w:rsid w:val="00603BB7"/>
    <w:rsid w:val="0061338E"/>
    <w:rsid w:val="00640094"/>
    <w:rsid w:val="00640536"/>
    <w:rsid w:val="00651FCE"/>
    <w:rsid w:val="00660517"/>
    <w:rsid w:val="00676628"/>
    <w:rsid w:val="0068294C"/>
    <w:rsid w:val="006919A0"/>
    <w:rsid w:val="006A3EEF"/>
    <w:rsid w:val="006A5540"/>
    <w:rsid w:val="006C6160"/>
    <w:rsid w:val="006D6DE2"/>
    <w:rsid w:val="006E5CDB"/>
    <w:rsid w:val="00736F24"/>
    <w:rsid w:val="00745594"/>
    <w:rsid w:val="00751BC9"/>
    <w:rsid w:val="0075268B"/>
    <w:rsid w:val="00767EB6"/>
    <w:rsid w:val="00791417"/>
    <w:rsid w:val="007A1F80"/>
    <w:rsid w:val="007C158A"/>
    <w:rsid w:val="007C4DCB"/>
    <w:rsid w:val="00825FEA"/>
    <w:rsid w:val="008271A2"/>
    <w:rsid w:val="00850F05"/>
    <w:rsid w:val="00895AC3"/>
    <w:rsid w:val="008A59F0"/>
    <w:rsid w:val="008A5EEF"/>
    <w:rsid w:val="008B0DF0"/>
    <w:rsid w:val="008D7701"/>
    <w:rsid w:val="008E3428"/>
    <w:rsid w:val="009079C4"/>
    <w:rsid w:val="0093083B"/>
    <w:rsid w:val="00930A5C"/>
    <w:rsid w:val="00940EF8"/>
    <w:rsid w:val="00943860"/>
    <w:rsid w:val="00945AE9"/>
    <w:rsid w:val="00955D30"/>
    <w:rsid w:val="00960FF1"/>
    <w:rsid w:val="00961801"/>
    <w:rsid w:val="009A0A1D"/>
    <w:rsid w:val="009B5D7B"/>
    <w:rsid w:val="009B6585"/>
    <w:rsid w:val="009C6980"/>
    <w:rsid w:val="009D2033"/>
    <w:rsid w:val="009D2EAC"/>
    <w:rsid w:val="009E5945"/>
    <w:rsid w:val="00A21DFA"/>
    <w:rsid w:val="00A4033C"/>
    <w:rsid w:val="00A829F4"/>
    <w:rsid w:val="00A937F6"/>
    <w:rsid w:val="00A97455"/>
    <w:rsid w:val="00AA523F"/>
    <w:rsid w:val="00AB1EF5"/>
    <w:rsid w:val="00AD40B5"/>
    <w:rsid w:val="00AF173D"/>
    <w:rsid w:val="00B12320"/>
    <w:rsid w:val="00B17115"/>
    <w:rsid w:val="00B21E11"/>
    <w:rsid w:val="00B62FF0"/>
    <w:rsid w:val="00B874A2"/>
    <w:rsid w:val="00B87E44"/>
    <w:rsid w:val="00B91BAD"/>
    <w:rsid w:val="00B91D13"/>
    <w:rsid w:val="00B9506B"/>
    <w:rsid w:val="00BC5859"/>
    <w:rsid w:val="00BC5E24"/>
    <w:rsid w:val="00BE75F8"/>
    <w:rsid w:val="00C15833"/>
    <w:rsid w:val="00C21072"/>
    <w:rsid w:val="00C214C6"/>
    <w:rsid w:val="00C23D88"/>
    <w:rsid w:val="00C252A4"/>
    <w:rsid w:val="00C51C3B"/>
    <w:rsid w:val="00C53A4A"/>
    <w:rsid w:val="00C86B85"/>
    <w:rsid w:val="00C97364"/>
    <w:rsid w:val="00CC6C8B"/>
    <w:rsid w:val="00CD0114"/>
    <w:rsid w:val="00CF2DC0"/>
    <w:rsid w:val="00CF4F37"/>
    <w:rsid w:val="00D1370D"/>
    <w:rsid w:val="00D23840"/>
    <w:rsid w:val="00D33B78"/>
    <w:rsid w:val="00D64520"/>
    <w:rsid w:val="00D94FDA"/>
    <w:rsid w:val="00D9766C"/>
    <w:rsid w:val="00DB3CEA"/>
    <w:rsid w:val="00DB58B6"/>
    <w:rsid w:val="00DC0CFF"/>
    <w:rsid w:val="00DD3B14"/>
    <w:rsid w:val="00DD4BD7"/>
    <w:rsid w:val="00DD5AAE"/>
    <w:rsid w:val="00DF2282"/>
    <w:rsid w:val="00E07EB4"/>
    <w:rsid w:val="00E156DD"/>
    <w:rsid w:val="00E42A21"/>
    <w:rsid w:val="00E46BF9"/>
    <w:rsid w:val="00E51E10"/>
    <w:rsid w:val="00E559C5"/>
    <w:rsid w:val="00E71592"/>
    <w:rsid w:val="00E81DAC"/>
    <w:rsid w:val="00E84385"/>
    <w:rsid w:val="00EA30C5"/>
    <w:rsid w:val="00EB5924"/>
    <w:rsid w:val="00ED1D2A"/>
    <w:rsid w:val="00EF7C6C"/>
    <w:rsid w:val="00F02140"/>
    <w:rsid w:val="00F02A24"/>
    <w:rsid w:val="00F05698"/>
    <w:rsid w:val="00F05849"/>
    <w:rsid w:val="00F15909"/>
    <w:rsid w:val="00F17856"/>
    <w:rsid w:val="00F227FE"/>
    <w:rsid w:val="00F418A6"/>
    <w:rsid w:val="00F57863"/>
    <w:rsid w:val="00F70202"/>
    <w:rsid w:val="00F722F1"/>
    <w:rsid w:val="00FF6B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7CEFDD"/>
  <w15:chartTrackingRefBased/>
  <w15:docId w15:val="{6D3EC93D-FAB2-4437-85F6-27FF85399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5D30"/>
    <w:pPr>
      <w:widowControl w:val="0"/>
      <w:jc w:val="both"/>
    </w:pPr>
    <w:rPr>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21072"/>
    <w:pPr>
      <w:widowControl w:val="0"/>
      <w:wordWrap w:val="0"/>
      <w:autoSpaceDE w:val="0"/>
      <w:autoSpaceDN w:val="0"/>
      <w:adjustRightInd w:val="0"/>
      <w:spacing w:line="347" w:lineRule="exact"/>
      <w:jc w:val="both"/>
    </w:pPr>
    <w:rPr>
      <w:rFonts w:ascii="Times New Roman" w:eastAsia="ＭＳ ゴシック" w:hAnsi="Times New Roman" w:cs="ＭＳ ゴシック"/>
      <w:spacing w:val="-1"/>
      <w:sz w:val="24"/>
      <w:szCs w:val="24"/>
    </w:rPr>
  </w:style>
  <w:style w:type="paragraph" w:styleId="a4">
    <w:name w:val="footer"/>
    <w:basedOn w:val="a"/>
    <w:link w:val="a5"/>
    <w:rsid w:val="00C21072"/>
    <w:pPr>
      <w:tabs>
        <w:tab w:val="center" w:pos="4252"/>
        <w:tab w:val="right" w:pos="8504"/>
      </w:tabs>
      <w:snapToGrid w:val="0"/>
    </w:pPr>
  </w:style>
  <w:style w:type="character" w:customStyle="1" w:styleId="a5">
    <w:name w:val="フッター (文字)"/>
    <w:link w:val="a4"/>
    <w:rsid w:val="00C21072"/>
    <w:rPr>
      <w:kern w:val="2"/>
      <w:sz w:val="22"/>
      <w:szCs w:val="24"/>
    </w:rPr>
  </w:style>
  <w:style w:type="character" w:styleId="a6">
    <w:name w:val="page number"/>
    <w:rsid w:val="00C21072"/>
  </w:style>
  <w:style w:type="paragraph" w:styleId="a7">
    <w:name w:val="header"/>
    <w:basedOn w:val="a"/>
    <w:link w:val="a8"/>
    <w:uiPriority w:val="99"/>
    <w:unhideWhenUsed/>
    <w:rsid w:val="00B91D13"/>
    <w:pPr>
      <w:tabs>
        <w:tab w:val="center" w:pos="4252"/>
        <w:tab w:val="right" w:pos="8504"/>
      </w:tabs>
      <w:snapToGrid w:val="0"/>
    </w:pPr>
  </w:style>
  <w:style w:type="character" w:customStyle="1" w:styleId="a8">
    <w:name w:val="ヘッダー (文字)"/>
    <w:link w:val="a7"/>
    <w:uiPriority w:val="99"/>
    <w:rsid w:val="00B91D13"/>
    <w:rPr>
      <w:kern w:val="2"/>
      <w:sz w:val="22"/>
      <w:szCs w:val="24"/>
    </w:rPr>
  </w:style>
  <w:style w:type="paragraph" w:styleId="a9">
    <w:name w:val="Balloon Text"/>
    <w:basedOn w:val="a"/>
    <w:link w:val="aa"/>
    <w:uiPriority w:val="99"/>
    <w:semiHidden/>
    <w:unhideWhenUsed/>
    <w:rsid w:val="006D6DE2"/>
    <w:rPr>
      <w:rFonts w:ascii="Arial" w:eastAsia="ＭＳ ゴシック" w:hAnsi="Arial"/>
      <w:sz w:val="18"/>
      <w:szCs w:val="18"/>
    </w:rPr>
  </w:style>
  <w:style w:type="character" w:customStyle="1" w:styleId="aa">
    <w:name w:val="吹き出し (文字)"/>
    <w:link w:val="a9"/>
    <w:uiPriority w:val="99"/>
    <w:semiHidden/>
    <w:rsid w:val="006D6DE2"/>
    <w:rPr>
      <w:rFonts w:ascii="Arial" w:eastAsia="ＭＳ ゴシック" w:hAnsi="Arial" w:cs="Times New Roman"/>
      <w:kern w:val="2"/>
      <w:sz w:val="18"/>
      <w:szCs w:val="18"/>
    </w:rPr>
  </w:style>
  <w:style w:type="paragraph" w:styleId="ab">
    <w:name w:val="Note Heading"/>
    <w:basedOn w:val="a"/>
    <w:next w:val="a"/>
    <w:link w:val="ac"/>
    <w:uiPriority w:val="99"/>
    <w:unhideWhenUsed/>
    <w:rsid w:val="0061338E"/>
    <w:pPr>
      <w:jc w:val="center"/>
    </w:pPr>
    <w:rPr>
      <w:rFonts w:ascii="ＭＳ 明朝" w:hAnsi="ＭＳ 明朝"/>
      <w:szCs w:val="21"/>
    </w:rPr>
  </w:style>
  <w:style w:type="character" w:customStyle="1" w:styleId="ac">
    <w:name w:val="記 (文字)"/>
    <w:link w:val="ab"/>
    <w:uiPriority w:val="99"/>
    <w:rsid w:val="0061338E"/>
    <w:rPr>
      <w:rFonts w:ascii="ＭＳ 明朝" w:hAnsi="ＭＳ 明朝"/>
      <w:kern w:val="2"/>
      <w:sz w:val="22"/>
      <w:szCs w:val="21"/>
    </w:rPr>
  </w:style>
  <w:style w:type="paragraph" w:styleId="ad">
    <w:name w:val="Closing"/>
    <w:basedOn w:val="a"/>
    <w:link w:val="ae"/>
    <w:uiPriority w:val="99"/>
    <w:unhideWhenUsed/>
    <w:rsid w:val="0061338E"/>
    <w:pPr>
      <w:jc w:val="right"/>
    </w:pPr>
    <w:rPr>
      <w:rFonts w:ascii="ＭＳ 明朝" w:hAnsi="ＭＳ 明朝"/>
      <w:szCs w:val="21"/>
    </w:rPr>
  </w:style>
  <w:style w:type="character" w:customStyle="1" w:styleId="ae">
    <w:name w:val="結語 (文字)"/>
    <w:link w:val="ad"/>
    <w:uiPriority w:val="99"/>
    <w:rsid w:val="0061338E"/>
    <w:rPr>
      <w:rFonts w:ascii="ＭＳ 明朝" w:hAnsi="ＭＳ 明朝"/>
      <w:kern w:val="2"/>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55A3-986A-4975-81E1-EC1FF788D1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cp:lastModifiedBy>高槻市</cp:lastModifiedBy>
  <cp:revision>9</cp:revision>
  <cp:lastPrinted>2025-11-21T08:12:00Z</cp:lastPrinted>
  <dcterms:created xsi:type="dcterms:W3CDTF">2025-10-27T02:24:00Z</dcterms:created>
  <dcterms:modified xsi:type="dcterms:W3CDTF">2025-11-21T08:12:00Z</dcterms:modified>
</cp:coreProperties>
</file>