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EE9" w:rsidRPr="005A0CD4" w:rsidRDefault="00CF6EE9" w:rsidP="00CF6EE9">
      <w:pPr>
        <w:rPr>
          <w:rFonts w:ascii="ＭＳ Ｐ明朝" w:eastAsia="ＭＳ Ｐ明朝" w:hAnsi="ＭＳ Ｐ明朝"/>
          <w:kern w:val="0"/>
          <w:sz w:val="22"/>
          <w:szCs w:val="22"/>
        </w:rPr>
      </w:pPr>
    </w:p>
    <w:p w:rsidR="00CF6EE9" w:rsidRPr="005A0CD4" w:rsidRDefault="00CF6EE9" w:rsidP="00CF6EE9">
      <w:pPr>
        <w:ind w:rightChars="100" w:right="210"/>
        <w:jc w:val="right"/>
        <w:rPr>
          <w:rFonts w:ascii="ＭＳ Ｐ明朝" w:eastAsia="ＭＳ Ｐ明朝" w:hAnsi="ＭＳ Ｐ明朝"/>
          <w:sz w:val="22"/>
          <w:szCs w:val="22"/>
        </w:rPr>
      </w:pPr>
      <w:r w:rsidRPr="005A0CD4">
        <w:rPr>
          <w:rFonts w:ascii="ＭＳ Ｐ明朝" w:eastAsia="ＭＳ Ｐ明朝" w:hAnsi="ＭＳ Ｐ明朝" w:hint="eastAsia"/>
          <w:sz w:val="22"/>
          <w:szCs w:val="22"/>
        </w:rPr>
        <w:t>年　　月　　日</w:t>
      </w:r>
    </w:p>
    <w:p w:rsidR="00CF6EE9" w:rsidRPr="005A0CD4" w:rsidRDefault="00CF6EE9" w:rsidP="00210093">
      <w:pPr>
        <w:rPr>
          <w:rFonts w:ascii="ＭＳ Ｐ明朝" w:eastAsia="ＭＳ Ｐ明朝" w:hAnsi="ＭＳ Ｐ明朝"/>
          <w:sz w:val="22"/>
          <w:szCs w:val="22"/>
        </w:rPr>
      </w:pPr>
      <w:r w:rsidRPr="005A0CD4">
        <w:rPr>
          <w:rFonts w:ascii="ＭＳ Ｐ明朝" w:eastAsia="ＭＳ Ｐ明朝" w:hAnsi="ＭＳ Ｐ明朝" w:hint="eastAsia"/>
          <w:sz w:val="22"/>
          <w:szCs w:val="22"/>
        </w:rPr>
        <w:t>（宛先）高槻市健康福祉部福祉指導課長</w:t>
      </w:r>
    </w:p>
    <w:p w:rsidR="00CF6EE9" w:rsidRPr="005A0CD4" w:rsidRDefault="00CF6EE9" w:rsidP="00CF6EE9">
      <w:pPr>
        <w:ind w:left="2900" w:hangingChars="1318" w:hanging="2900"/>
        <w:rPr>
          <w:rFonts w:ascii="ＭＳ Ｐ明朝" w:eastAsia="ＭＳ Ｐ明朝" w:hAnsi="ＭＳ Ｐ明朝"/>
          <w:sz w:val="22"/>
          <w:szCs w:val="22"/>
        </w:rPr>
      </w:pPr>
    </w:p>
    <w:p w:rsidR="00CF6EE9" w:rsidRPr="005A0CD4" w:rsidRDefault="00CF6EE9" w:rsidP="00134A15">
      <w:pPr>
        <w:ind w:leftChars="2295" w:left="5987" w:rightChars="990" w:right="2079" w:hangingChars="531" w:hanging="1168"/>
        <w:jc w:val="left"/>
        <w:rPr>
          <w:rFonts w:ascii="ＭＳ Ｐ明朝" w:eastAsia="ＭＳ Ｐ明朝" w:hAnsi="ＭＳ Ｐ明朝"/>
          <w:sz w:val="22"/>
          <w:szCs w:val="22"/>
        </w:rPr>
      </w:pPr>
      <w:r w:rsidRPr="005A0CD4">
        <w:rPr>
          <w:rFonts w:ascii="ＭＳ Ｐ明朝" w:eastAsia="ＭＳ Ｐ明朝" w:hAnsi="ＭＳ Ｐ明朝" w:hint="eastAsia"/>
          <w:kern w:val="0"/>
          <w:sz w:val="22"/>
          <w:szCs w:val="22"/>
        </w:rPr>
        <w:t>法人名</w:t>
      </w:r>
    </w:p>
    <w:p w:rsidR="00CF6EE9" w:rsidRPr="005A0CD4" w:rsidRDefault="00CF6EE9" w:rsidP="00134A15">
      <w:pPr>
        <w:wordWrap w:val="0"/>
        <w:ind w:leftChars="2295" w:left="5987" w:rightChars="100" w:right="210" w:hangingChars="531" w:hanging="1168"/>
        <w:jc w:val="left"/>
        <w:rPr>
          <w:rFonts w:ascii="ＭＳ Ｐ明朝" w:eastAsia="ＭＳ Ｐ明朝" w:hAnsi="ＭＳ Ｐ明朝"/>
          <w:sz w:val="22"/>
          <w:szCs w:val="22"/>
        </w:rPr>
      </w:pPr>
      <w:r w:rsidRPr="005A0CD4">
        <w:rPr>
          <w:rFonts w:ascii="ＭＳ Ｐ明朝" w:eastAsia="ＭＳ Ｐ明朝" w:hAnsi="ＭＳ Ｐ明朝" w:hint="eastAsia"/>
          <w:kern w:val="0"/>
          <w:sz w:val="22"/>
          <w:szCs w:val="22"/>
        </w:rPr>
        <w:t>代表者の職・氏名</w:t>
      </w:r>
    </w:p>
    <w:p w:rsidR="00210093" w:rsidRPr="005A0CD4" w:rsidRDefault="00210093" w:rsidP="00134A15">
      <w:pPr>
        <w:wordWrap w:val="0"/>
        <w:ind w:leftChars="2295" w:left="5987" w:rightChars="100" w:right="210" w:hangingChars="531" w:hanging="1168"/>
        <w:jc w:val="left"/>
        <w:rPr>
          <w:rFonts w:ascii="ＭＳ Ｐ明朝" w:eastAsia="ＭＳ Ｐ明朝" w:hAnsi="ＭＳ Ｐ明朝"/>
          <w:sz w:val="22"/>
          <w:szCs w:val="22"/>
        </w:rPr>
      </w:pPr>
      <w:r w:rsidRPr="005A0CD4">
        <w:rPr>
          <w:rFonts w:ascii="ＭＳ Ｐ明朝" w:eastAsia="ＭＳ Ｐ明朝" w:hAnsi="ＭＳ Ｐ明朝" w:hint="eastAsia"/>
          <w:sz w:val="22"/>
          <w:szCs w:val="22"/>
        </w:rPr>
        <w:t>事業所名</w:t>
      </w:r>
    </w:p>
    <w:p w:rsidR="00CF6EE9" w:rsidRPr="005A0CD4" w:rsidRDefault="00CF6EE9" w:rsidP="00CF6EE9">
      <w:pPr>
        <w:ind w:left="2900" w:hangingChars="1318" w:hanging="2900"/>
        <w:rPr>
          <w:rFonts w:ascii="ＭＳ Ｐ明朝" w:eastAsia="ＭＳ Ｐ明朝" w:hAnsi="ＭＳ Ｐ明朝"/>
          <w:sz w:val="22"/>
          <w:szCs w:val="22"/>
        </w:rPr>
      </w:pPr>
    </w:p>
    <w:p w:rsidR="00CF6EE9" w:rsidRPr="005A0CD4" w:rsidRDefault="00CF6EE9" w:rsidP="00CF6EE9">
      <w:pPr>
        <w:ind w:left="2900" w:hangingChars="1318" w:hanging="2900"/>
        <w:rPr>
          <w:rFonts w:ascii="ＭＳ Ｐ明朝" w:eastAsia="ＭＳ Ｐ明朝" w:hAnsi="ＭＳ Ｐ明朝"/>
          <w:sz w:val="22"/>
          <w:szCs w:val="22"/>
        </w:rPr>
      </w:pPr>
    </w:p>
    <w:p w:rsidR="00CF6EE9" w:rsidRPr="005A0CD4" w:rsidRDefault="008B6D3F" w:rsidP="00CF6EE9">
      <w:pPr>
        <w:jc w:val="center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社会福祉法人及び</w:t>
      </w:r>
      <w:r w:rsidR="00F4003C">
        <w:rPr>
          <w:rFonts w:ascii="ＭＳ Ｐ明朝" w:eastAsia="ＭＳ Ｐ明朝" w:hAnsi="ＭＳ Ｐ明朝" w:hint="eastAsia"/>
          <w:sz w:val="22"/>
          <w:szCs w:val="22"/>
        </w:rPr>
        <w:t>社会福祉施設</w:t>
      </w:r>
      <w:r w:rsidR="00AA1414" w:rsidRPr="00AA1414">
        <w:rPr>
          <w:rFonts w:ascii="ＭＳ Ｐ明朝" w:eastAsia="ＭＳ Ｐ明朝" w:hAnsi="ＭＳ Ｐ明朝" w:hint="eastAsia"/>
          <w:sz w:val="22"/>
          <w:szCs w:val="22"/>
        </w:rPr>
        <w:t>に対する指導監査</w:t>
      </w:r>
      <w:r w:rsidR="00CF6EE9" w:rsidRPr="005A0CD4">
        <w:rPr>
          <w:rFonts w:ascii="ＭＳ Ｐ明朝" w:eastAsia="ＭＳ Ｐ明朝" w:hAnsi="ＭＳ Ｐ明朝" w:hint="eastAsia"/>
          <w:sz w:val="22"/>
          <w:szCs w:val="22"/>
        </w:rPr>
        <w:t>に係る改善状況の報告について</w:t>
      </w:r>
    </w:p>
    <w:p w:rsidR="00CF6EE9" w:rsidRPr="005A0CD4" w:rsidRDefault="00CF6EE9" w:rsidP="00CF6EE9">
      <w:pPr>
        <w:ind w:left="2900" w:hangingChars="1318" w:hanging="2900"/>
        <w:rPr>
          <w:rFonts w:ascii="ＭＳ Ｐ明朝" w:eastAsia="ＭＳ Ｐ明朝" w:hAnsi="ＭＳ Ｐ明朝"/>
          <w:sz w:val="22"/>
          <w:szCs w:val="22"/>
        </w:rPr>
      </w:pPr>
    </w:p>
    <w:p w:rsidR="00CA2B2D" w:rsidRPr="005A0CD4" w:rsidRDefault="00AA1414" w:rsidP="00CA2B2D">
      <w:pPr>
        <w:spacing w:line="360" w:lineRule="auto"/>
        <w:ind w:firstLineChars="300" w:firstLine="66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年　月　日付け第　　　　号で通知のあった指導監査</w:t>
      </w:r>
      <w:r w:rsidR="00CF6EE9" w:rsidRPr="005A0CD4">
        <w:rPr>
          <w:rFonts w:ascii="ＭＳ Ｐ明朝" w:eastAsia="ＭＳ Ｐ明朝" w:hAnsi="ＭＳ Ｐ明朝" w:hint="eastAsia"/>
          <w:sz w:val="22"/>
          <w:szCs w:val="22"/>
        </w:rPr>
        <w:t xml:space="preserve">（　　年 </w:t>
      </w:r>
      <w:r w:rsidR="000D6A3E">
        <w:rPr>
          <w:rFonts w:ascii="ＭＳ Ｐ明朝" w:eastAsia="ＭＳ Ｐ明朝" w:hAnsi="ＭＳ Ｐ明朝" w:hint="eastAsia"/>
          <w:sz w:val="22"/>
          <w:szCs w:val="22"/>
        </w:rPr>
        <w:t xml:space="preserve">　月　　日　実施）における指摘</w:t>
      </w:r>
      <w:r w:rsidR="00CF6EE9" w:rsidRPr="005A0CD4">
        <w:rPr>
          <w:rFonts w:ascii="ＭＳ Ｐ明朝" w:eastAsia="ＭＳ Ｐ明朝" w:hAnsi="ＭＳ Ｐ明朝" w:hint="eastAsia"/>
          <w:sz w:val="22"/>
          <w:szCs w:val="22"/>
        </w:rPr>
        <w:t>事項について、その改善状況を</w:t>
      </w:r>
      <w:r w:rsidR="00134A15" w:rsidRPr="005A0CD4">
        <w:rPr>
          <w:rFonts w:ascii="ＭＳ Ｐ明朝" w:eastAsia="ＭＳ Ｐ明朝" w:hAnsi="ＭＳ Ｐ明朝" w:hint="eastAsia"/>
          <w:sz w:val="22"/>
          <w:szCs w:val="22"/>
        </w:rPr>
        <w:t>下記</w:t>
      </w:r>
      <w:r w:rsidR="00CF6EE9" w:rsidRPr="005A0CD4">
        <w:rPr>
          <w:rFonts w:ascii="ＭＳ Ｐ明朝" w:eastAsia="ＭＳ Ｐ明朝" w:hAnsi="ＭＳ Ｐ明朝" w:hint="eastAsia"/>
          <w:sz w:val="22"/>
          <w:szCs w:val="22"/>
        </w:rPr>
        <w:t>により報告します。</w:t>
      </w:r>
    </w:p>
    <w:p w:rsidR="00134A15" w:rsidRPr="005A0CD4" w:rsidRDefault="00134A15" w:rsidP="00A74D9A">
      <w:pPr>
        <w:spacing w:line="360" w:lineRule="auto"/>
        <w:jc w:val="center"/>
        <w:rPr>
          <w:rFonts w:ascii="ＭＳ Ｐ明朝" w:eastAsia="ＭＳ Ｐ明朝" w:hAnsi="ＭＳ Ｐ明朝"/>
          <w:sz w:val="22"/>
          <w:szCs w:val="22"/>
        </w:rPr>
      </w:pPr>
      <w:r w:rsidRPr="005A0CD4">
        <w:rPr>
          <w:rFonts w:ascii="ＭＳ Ｐ明朝" w:eastAsia="ＭＳ Ｐ明朝" w:hAnsi="ＭＳ Ｐ明朝" w:hint="eastAsia"/>
          <w:sz w:val="22"/>
          <w:szCs w:val="22"/>
        </w:rPr>
        <w:t>記</w:t>
      </w:r>
    </w:p>
    <w:tbl>
      <w:tblPr>
        <w:tblpPr w:leftFromText="142" w:rightFromText="142" w:vertAnchor="text" w:tblpY="88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1701"/>
        <w:gridCol w:w="4394"/>
        <w:gridCol w:w="685"/>
      </w:tblGrid>
      <w:tr w:rsidR="002C4CE9" w:rsidRPr="005A0CD4" w:rsidTr="000D6A3E">
        <w:trPr>
          <w:trHeight w:val="558"/>
        </w:trPr>
        <w:tc>
          <w:tcPr>
            <w:tcW w:w="2972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4CE9" w:rsidRDefault="000D6A3E" w:rsidP="002C4CE9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早急に</w:t>
            </w:r>
            <w:r w:rsidR="002C4CE9" w:rsidRPr="005A0CD4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改善を要する</w:t>
            </w:r>
            <w:r w:rsidR="002C4CE9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指摘事項</w:t>
            </w:r>
          </w:p>
          <w:p w:rsidR="000D6A3E" w:rsidRPr="000D6A3E" w:rsidRDefault="000D6A3E" w:rsidP="002C4CE9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（文書指摘）</w:t>
            </w:r>
          </w:p>
        </w:tc>
        <w:tc>
          <w:tcPr>
            <w:tcW w:w="1701" w:type="dxa"/>
            <w:tcBorders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4CE9" w:rsidRPr="00AA1414" w:rsidRDefault="002C4CE9" w:rsidP="001F16DC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改善状況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4CE9" w:rsidRDefault="002C4CE9" w:rsidP="00177384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243E5C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改善方法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・内容</w:t>
            </w:r>
          </w:p>
          <w:p w:rsidR="000D6A3E" w:rsidRPr="00AA1414" w:rsidRDefault="000D6A3E" w:rsidP="00177384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改善計画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4CE9" w:rsidRDefault="002C4CE9" w:rsidP="00243E5C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挙証</w:t>
            </w:r>
          </w:p>
          <w:p w:rsidR="002C4CE9" w:rsidRDefault="002C4CE9" w:rsidP="00243E5C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資料</w:t>
            </w:r>
          </w:p>
          <w:p w:rsidR="002C4CE9" w:rsidRPr="00AA1414" w:rsidRDefault="002C4CE9" w:rsidP="005D1858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番号</w:t>
            </w:r>
          </w:p>
        </w:tc>
      </w:tr>
      <w:tr w:rsidR="002C4CE9" w:rsidRPr="005A0CD4" w:rsidTr="000D6A3E">
        <w:trPr>
          <w:trHeight w:val="564"/>
        </w:trPr>
        <w:tc>
          <w:tcPr>
            <w:tcW w:w="2972" w:type="dxa"/>
            <w:vMerge/>
            <w:shd w:val="clear" w:color="auto" w:fill="D9D9D9" w:themeFill="background1" w:themeFillShade="D9"/>
          </w:tcPr>
          <w:p w:rsidR="002C4CE9" w:rsidRPr="005A0CD4" w:rsidRDefault="002C4CE9" w:rsidP="001F16D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2C4CE9" w:rsidRPr="005A0CD4" w:rsidRDefault="002C4CE9" w:rsidP="002C4CE9">
            <w:pPr>
              <w:jc w:val="center"/>
              <w:rPr>
                <w:rFonts w:ascii="ＭＳ Ｐ明朝" w:eastAsia="ＭＳ Ｐ明朝" w:hAnsi="ＭＳ Ｐ明朝"/>
                <w:w w:val="8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改善予定時期</w:t>
            </w: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4CE9" w:rsidRPr="005A0CD4" w:rsidRDefault="002C4CE9" w:rsidP="001F16D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8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4CE9" w:rsidRPr="00243E5C" w:rsidRDefault="002C4CE9" w:rsidP="00243E5C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</w:tr>
      <w:tr w:rsidR="002C4CE9" w:rsidRPr="005A0CD4" w:rsidTr="002C4CE9">
        <w:trPr>
          <w:trHeight w:val="565"/>
        </w:trPr>
        <w:tc>
          <w:tcPr>
            <w:tcW w:w="2972" w:type="dxa"/>
            <w:vMerge w:val="restart"/>
          </w:tcPr>
          <w:p w:rsidR="002C4CE9" w:rsidRPr="005A0CD4" w:rsidRDefault="002C4CE9" w:rsidP="00134A15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D54B18" w:rsidRDefault="002C4CE9" w:rsidP="002C4C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改善</w:t>
            </w:r>
            <w:r w:rsidR="00D54B18">
              <w:rPr>
                <w:rFonts w:ascii="ＭＳ Ｐ明朝" w:eastAsia="ＭＳ Ｐ明朝" w:hAnsi="ＭＳ Ｐ明朝" w:hint="eastAsia"/>
                <w:sz w:val="22"/>
                <w:szCs w:val="22"/>
              </w:rPr>
              <w:t>済</w:t>
            </w:r>
          </w:p>
          <w:p w:rsidR="002C4CE9" w:rsidRPr="005A0CD4" w:rsidRDefault="002C4CE9" w:rsidP="002C4C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・改善予定</w:t>
            </w:r>
          </w:p>
        </w:tc>
        <w:tc>
          <w:tcPr>
            <w:tcW w:w="4394" w:type="dxa"/>
            <w:vMerge w:val="restart"/>
          </w:tcPr>
          <w:p w:rsidR="002C4CE9" w:rsidRPr="005A0CD4" w:rsidRDefault="002C4CE9" w:rsidP="00134A1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85" w:type="dxa"/>
            <w:vMerge w:val="restart"/>
            <w:vAlign w:val="center"/>
          </w:tcPr>
          <w:p w:rsidR="002C4CE9" w:rsidRPr="00243E5C" w:rsidRDefault="002C4CE9" w:rsidP="00243E5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C4CE9" w:rsidRPr="005A0CD4" w:rsidTr="002C4CE9">
        <w:trPr>
          <w:trHeight w:val="801"/>
        </w:trPr>
        <w:tc>
          <w:tcPr>
            <w:tcW w:w="2972" w:type="dxa"/>
            <w:vMerge/>
          </w:tcPr>
          <w:p w:rsidR="002C4CE9" w:rsidRPr="005A0CD4" w:rsidRDefault="002C4CE9" w:rsidP="00134A15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2C4CE9" w:rsidRPr="005A0CD4" w:rsidRDefault="002C4CE9" w:rsidP="002C4C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394" w:type="dxa"/>
            <w:vMerge/>
          </w:tcPr>
          <w:p w:rsidR="002C4CE9" w:rsidRPr="005A0CD4" w:rsidRDefault="002C4CE9" w:rsidP="00134A1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85" w:type="dxa"/>
            <w:vMerge/>
            <w:vAlign w:val="center"/>
          </w:tcPr>
          <w:p w:rsidR="002C4CE9" w:rsidRDefault="002C4CE9" w:rsidP="00243E5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C4CE9" w:rsidRPr="005A0CD4" w:rsidTr="002C4CE9">
        <w:trPr>
          <w:trHeight w:val="585"/>
        </w:trPr>
        <w:tc>
          <w:tcPr>
            <w:tcW w:w="2972" w:type="dxa"/>
            <w:vMerge w:val="restart"/>
          </w:tcPr>
          <w:p w:rsidR="002C4CE9" w:rsidRPr="005A0CD4" w:rsidRDefault="002C4CE9" w:rsidP="00134A15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D54B18" w:rsidRDefault="002C4CE9" w:rsidP="002C4C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改善</w:t>
            </w:r>
            <w:r w:rsidR="00D54B18">
              <w:rPr>
                <w:rFonts w:ascii="ＭＳ Ｐ明朝" w:eastAsia="ＭＳ Ｐ明朝" w:hAnsi="ＭＳ Ｐ明朝" w:hint="eastAsia"/>
                <w:sz w:val="22"/>
                <w:szCs w:val="22"/>
              </w:rPr>
              <w:t>済</w:t>
            </w:r>
          </w:p>
          <w:p w:rsidR="002C4CE9" w:rsidRPr="005A0CD4" w:rsidRDefault="002C4CE9" w:rsidP="002C4C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・改善予定</w:t>
            </w:r>
          </w:p>
        </w:tc>
        <w:tc>
          <w:tcPr>
            <w:tcW w:w="4394" w:type="dxa"/>
            <w:vMerge w:val="restart"/>
          </w:tcPr>
          <w:p w:rsidR="002C4CE9" w:rsidRPr="005A0CD4" w:rsidRDefault="002C4CE9" w:rsidP="00134A1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85" w:type="dxa"/>
            <w:vMerge w:val="restart"/>
            <w:vAlign w:val="center"/>
          </w:tcPr>
          <w:p w:rsidR="002C4CE9" w:rsidRDefault="002C4CE9" w:rsidP="0070610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C4CE9" w:rsidRPr="005A0CD4" w:rsidTr="002C4CE9">
        <w:trPr>
          <w:trHeight w:val="801"/>
        </w:trPr>
        <w:tc>
          <w:tcPr>
            <w:tcW w:w="2972" w:type="dxa"/>
            <w:vMerge/>
          </w:tcPr>
          <w:p w:rsidR="002C4CE9" w:rsidRPr="005A0CD4" w:rsidRDefault="002C4CE9" w:rsidP="00134A15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2C4CE9" w:rsidRPr="005A0CD4" w:rsidRDefault="002C4CE9" w:rsidP="002C4C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394" w:type="dxa"/>
            <w:vMerge/>
          </w:tcPr>
          <w:p w:rsidR="002C4CE9" w:rsidRPr="005A0CD4" w:rsidRDefault="002C4CE9" w:rsidP="00134A1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85" w:type="dxa"/>
            <w:vMerge/>
            <w:vAlign w:val="center"/>
          </w:tcPr>
          <w:p w:rsidR="002C4CE9" w:rsidRPr="00243E5C" w:rsidRDefault="002C4CE9" w:rsidP="00243E5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C4CE9" w:rsidRPr="005A0CD4" w:rsidTr="002C4CE9">
        <w:trPr>
          <w:trHeight w:val="605"/>
        </w:trPr>
        <w:tc>
          <w:tcPr>
            <w:tcW w:w="2972" w:type="dxa"/>
            <w:vMerge w:val="restart"/>
          </w:tcPr>
          <w:p w:rsidR="002C4CE9" w:rsidRPr="005A0CD4" w:rsidRDefault="002C4CE9" w:rsidP="00134A1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D54B18" w:rsidRDefault="002C4CE9" w:rsidP="002C4C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改善</w:t>
            </w:r>
            <w:r w:rsidR="00D54B18">
              <w:rPr>
                <w:rFonts w:ascii="ＭＳ Ｐ明朝" w:eastAsia="ＭＳ Ｐ明朝" w:hAnsi="ＭＳ Ｐ明朝" w:hint="eastAsia"/>
                <w:sz w:val="22"/>
                <w:szCs w:val="22"/>
              </w:rPr>
              <w:t>済</w:t>
            </w:r>
          </w:p>
          <w:p w:rsidR="002C4CE9" w:rsidRPr="005A0CD4" w:rsidRDefault="002C4CE9" w:rsidP="002C4C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・改善予定</w:t>
            </w:r>
          </w:p>
        </w:tc>
        <w:tc>
          <w:tcPr>
            <w:tcW w:w="4394" w:type="dxa"/>
            <w:vMerge w:val="restart"/>
          </w:tcPr>
          <w:p w:rsidR="002C4CE9" w:rsidRPr="005A0CD4" w:rsidRDefault="002C4CE9" w:rsidP="00134A1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85" w:type="dxa"/>
            <w:vMerge w:val="restart"/>
            <w:vAlign w:val="center"/>
          </w:tcPr>
          <w:p w:rsidR="002C4CE9" w:rsidRDefault="002C4CE9" w:rsidP="004C7DA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C4CE9" w:rsidRPr="005A0CD4" w:rsidTr="002C4CE9">
        <w:trPr>
          <w:trHeight w:val="840"/>
        </w:trPr>
        <w:tc>
          <w:tcPr>
            <w:tcW w:w="2972" w:type="dxa"/>
            <w:vMerge/>
          </w:tcPr>
          <w:p w:rsidR="002C4CE9" w:rsidRPr="005A0CD4" w:rsidRDefault="002C4CE9" w:rsidP="00134A1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2C4CE9" w:rsidRPr="005A0CD4" w:rsidRDefault="002C4CE9" w:rsidP="002C4C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394" w:type="dxa"/>
            <w:vMerge/>
          </w:tcPr>
          <w:p w:rsidR="002C4CE9" w:rsidRPr="005A0CD4" w:rsidRDefault="002C4CE9" w:rsidP="00134A1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85" w:type="dxa"/>
            <w:vMerge/>
            <w:vAlign w:val="center"/>
          </w:tcPr>
          <w:p w:rsidR="002C4CE9" w:rsidRPr="00243E5C" w:rsidRDefault="002C4CE9" w:rsidP="00243E5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C4CE9" w:rsidRPr="005A0CD4" w:rsidTr="002C4CE9">
        <w:trPr>
          <w:trHeight w:val="555"/>
        </w:trPr>
        <w:tc>
          <w:tcPr>
            <w:tcW w:w="2972" w:type="dxa"/>
            <w:vMerge w:val="restart"/>
          </w:tcPr>
          <w:p w:rsidR="002C4CE9" w:rsidRPr="005A0CD4" w:rsidRDefault="002C4CE9" w:rsidP="00134A15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D54B18" w:rsidRDefault="002C4CE9" w:rsidP="002C4C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改善</w:t>
            </w:r>
            <w:r w:rsidR="00D54B18">
              <w:rPr>
                <w:rFonts w:ascii="ＭＳ Ｐ明朝" w:eastAsia="ＭＳ Ｐ明朝" w:hAnsi="ＭＳ Ｐ明朝" w:hint="eastAsia"/>
                <w:sz w:val="22"/>
                <w:szCs w:val="22"/>
              </w:rPr>
              <w:t>済</w:t>
            </w:r>
          </w:p>
          <w:p w:rsidR="002C4CE9" w:rsidRPr="005A0CD4" w:rsidRDefault="002C4CE9" w:rsidP="002C4C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・改善予定</w:t>
            </w:r>
          </w:p>
        </w:tc>
        <w:tc>
          <w:tcPr>
            <w:tcW w:w="4394" w:type="dxa"/>
            <w:vMerge w:val="restart"/>
          </w:tcPr>
          <w:p w:rsidR="002C4CE9" w:rsidRPr="005A0CD4" w:rsidRDefault="002C4CE9" w:rsidP="00134A1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85" w:type="dxa"/>
            <w:vMerge w:val="restart"/>
            <w:vAlign w:val="center"/>
          </w:tcPr>
          <w:p w:rsidR="002C4CE9" w:rsidRDefault="002C4CE9" w:rsidP="0004266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C4CE9" w:rsidRPr="005A0CD4" w:rsidTr="002C4CE9">
        <w:trPr>
          <w:trHeight w:val="801"/>
        </w:trPr>
        <w:tc>
          <w:tcPr>
            <w:tcW w:w="2972" w:type="dxa"/>
            <w:vMerge/>
          </w:tcPr>
          <w:p w:rsidR="002C4CE9" w:rsidRPr="005A0CD4" w:rsidRDefault="002C4CE9" w:rsidP="00134A15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2C4CE9" w:rsidRPr="005A0CD4" w:rsidRDefault="002C4CE9" w:rsidP="002C4C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394" w:type="dxa"/>
            <w:vMerge/>
          </w:tcPr>
          <w:p w:rsidR="002C4CE9" w:rsidRPr="005A0CD4" w:rsidRDefault="002C4CE9" w:rsidP="00134A1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85" w:type="dxa"/>
            <w:vMerge/>
            <w:vAlign w:val="center"/>
          </w:tcPr>
          <w:p w:rsidR="002C4CE9" w:rsidRPr="00243E5C" w:rsidRDefault="002C4CE9" w:rsidP="00243E5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AA1414" w:rsidRDefault="00AA1414" w:rsidP="00181685">
      <w:pPr>
        <w:spacing w:line="300" w:lineRule="exact"/>
        <w:ind w:rightChars="-89" w:right="-187"/>
        <w:rPr>
          <w:rFonts w:ascii="ＭＳ Ｐ明朝" w:eastAsia="ＭＳ Ｐ明朝" w:hAnsi="ＭＳ Ｐ明朝"/>
          <w:sz w:val="22"/>
          <w:szCs w:val="22"/>
        </w:rPr>
      </w:pPr>
    </w:p>
    <w:p w:rsidR="002C4CE9" w:rsidRDefault="002C4CE9" w:rsidP="00181685">
      <w:pPr>
        <w:spacing w:line="300" w:lineRule="exact"/>
        <w:ind w:rightChars="-89" w:right="-187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※改善状況については、「改善</w:t>
      </w:r>
      <w:r w:rsidR="00D54B18">
        <w:rPr>
          <w:rFonts w:ascii="ＭＳ Ｐ明朝" w:eastAsia="ＭＳ Ｐ明朝" w:hAnsi="ＭＳ Ｐ明朝" w:hint="eastAsia"/>
          <w:sz w:val="22"/>
          <w:szCs w:val="22"/>
        </w:rPr>
        <w:t>済</w:t>
      </w:r>
      <w:r>
        <w:rPr>
          <w:rFonts w:ascii="ＭＳ Ｐ明朝" w:eastAsia="ＭＳ Ｐ明朝" w:hAnsi="ＭＳ Ｐ明朝" w:hint="eastAsia"/>
          <w:sz w:val="22"/>
          <w:szCs w:val="22"/>
        </w:rPr>
        <w:t>」・「改善予定」のいずれかに〇をつけてください。</w:t>
      </w:r>
    </w:p>
    <w:p w:rsidR="00CA2B2D" w:rsidRDefault="002C4CE9" w:rsidP="00CA2B2D">
      <w:pPr>
        <w:spacing w:line="300" w:lineRule="exact"/>
        <w:ind w:left="220" w:rightChars="-89" w:right="-187" w:hangingChars="100" w:hanging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</w:t>
      </w:r>
      <w:r w:rsidR="00D54B18" w:rsidRPr="002B3CE3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改善状況が「</w:t>
      </w:r>
      <w:r w:rsidRPr="002B3CE3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改善予定</w:t>
      </w:r>
      <w:r w:rsidR="00D54B18" w:rsidRPr="002B3CE3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」</w:t>
      </w:r>
      <w:r w:rsidRPr="002B3CE3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の</w:t>
      </w:r>
      <w:r w:rsidR="00CA2B2D" w:rsidRPr="002B3CE3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事項については、</w:t>
      </w:r>
      <w:r w:rsidR="00D54B18" w:rsidRPr="002B3CE3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具体的な</w:t>
      </w:r>
      <w:r w:rsidR="00CA2B2D" w:rsidRPr="002B3CE3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改善予定時期を必ず記載してください</w:t>
      </w:r>
      <w:r w:rsidR="00CA2B2D">
        <w:rPr>
          <w:rFonts w:ascii="ＭＳ Ｐ明朝" w:eastAsia="ＭＳ Ｐ明朝" w:hAnsi="ＭＳ Ｐ明朝" w:hint="eastAsia"/>
          <w:sz w:val="22"/>
          <w:szCs w:val="22"/>
        </w:rPr>
        <w:t>。</w:t>
      </w:r>
      <w:bookmarkStart w:id="0" w:name="_GoBack"/>
      <w:bookmarkEnd w:id="0"/>
    </w:p>
    <w:p w:rsidR="000D6A3E" w:rsidRDefault="00AA1414" w:rsidP="00F4003C">
      <w:pPr>
        <w:spacing w:line="300" w:lineRule="exact"/>
        <w:ind w:left="220" w:rightChars="-89" w:right="-187" w:hangingChars="100" w:hanging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※上表に記載の各</w:t>
      </w:r>
      <w:r w:rsidR="00243E5C">
        <w:rPr>
          <w:rFonts w:ascii="ＭＳ Ｐ明朝" w:eastAsia="ＭＳ Ｐ明朝" w:hAnsi="ＭＳ Ｐ明朝" w:hint="eastAsia"/>
          <w:sz w:val="22"/>
          <w:szCs w:val="22"/>
        </w:rPr>
        <w:t>指摘</w:t>
      </w:r>
      <w:r>
        <w:rPr>
          <w:rFonts w:ascii="ＭＳ Ｐ明朝" w:eastAsia="ＭＳ Ｐ明朝" w:hAnsi="ＭＳ Ｐ明朝" w:hint="eastAsia"/>
          <w:sz w:val="22"/>
          <w:szCs w:val="22"/>
        </w:rPr>
        <w:t>事項について、</w:t>
      </w:r>
      <w:r w:rsidR="001F16DC" w:rsidRPr="005A0CD4">
        <w:rPr>
          <w:rFonts w:ascii="ＭＳ Ｐ明朝" w:eastAsia="ＭＳ Ｐ明朝" w:hAnsi="ＭＳ Ｐ明朝" w:hint="eastAsia"/>
          <w:sz w:val="22"/>
          <w:szCs w:val="22"/>
        </w:rPr>
        <w:t>改善状況の内容が確認できる</w:t>
      </w:r>
      <w:r>
        <w:rPr>
          <w:rFonts w:ascii="ＭＳ Ｐ明朝" w:eastAsia="ＭＳ Ｐ明朝" w:hAnsi="ＭＳ Ｐ明朝" w:hint="eastAsia"/>
          <w:sz w:val="22"/>
          <w:szCs w:val="22"/>
        </w:rPr>
        <w:t>挙証資料を</w:t>
      </w:r>
      <w:r w:rsidR="000D6A3E">
        <w:rPr>
          <w:rFonts w:ascii="ＭＳ Ｐ明朝" w:eastAsia="ＭＳ Ｐ明朝" w:hAnsi="ＭＳ Ｐ明朝" w:hint="eastAsia"/>
          <w:sz w:val="22"/>
          <w:szCs w:val="22"/>
        </w:rPr>
        <w:t>添付してください。</w:t>
      </w:r>
    </w:p>
    <w:p w:rsidR="00CA2B2D" w:rsidRPr="00AB2E77" w:rsidRDefault="000D6A3E" w:rsidP="000D6A3E">
      <w:pPr>
        <w:spacing w:line="300" w:lineRule="exact"/>
        <w:ind w:leftChars="100" w:left="210" w:rightChars="-89" w:right="-187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また、いずれの</w:t>
      </w:r>
      <w:r w:rsidR="00243E5C">
        <w:rPr>
          <w:rFonts w:ascii="ＭＳ Ｐ明朝" w:eastAsia="ＭＳ Ｐ明朝" w:hAnsi="ＭＳ Ｐ明朝" w:hint="eastAsia"/>
          <w:sz w:val="22"/>
          <w:szCs w:val="22"/>
        </w:rPr>
        <w:t>指摘事項に対する挙証資料かがわかるよう、</w:t>
      </w:r>
      <w:r w:rsidR="00D75136">
        <w:rPr>
          <w:rFonts w:ascii="ＭＳ Ｐ明朝" w:eastAsia="ＭＳ Ｐ明朝" w:hAnsi="ＭＳ Ｐ明朝" w:hint="eastAsia"/>
          <w:sz w:val="22"/>
          <w:szCs w:val="22"/>
        </w:rPr>
        <w:t>上表の挙証資料番号欄に番号を記入のうえ、添付資料やデータに同じ番号を付して</w:t>
      </w:r>
      <w:r w:rsidR="00243E5C">
        <w:rPr>
          <w:rFonts w:ascii="ＭＳ Ｐ明朝" w:eastAsia="ＭＳ Ｐ明朝" w:hAnsi="ＭＳ Ｐ明朝" w:hint="eastAsia"/>
          <w:sz w:val="22"/>
          <w:szCs w:val="22"/>
        </w:rPr>
        <w:t>ください。</w:t>
      </w:r>
    </w:p>
    <w:sectPr w:rsidR="00CA2B2D" w:rsidRPr="00AB2E77" w:rsidSect="00181685">
      <w:headerReference w:type="default" r:id="rId7"/>
      <w:pgSz w:w="11906" w:h="16838" w:code="9"/>
      <w:pgMar w:top="1077" w:right="907" w:bottom="1077" w:left="1440" w:header="851" w:footer="992" w:gutter="0"/>
      <w:cols w:space="425"/>
      <w:docGrid w:type="lines" w:linePitch="341" w:charSpace="-39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5F9" w:rsidRDefault="002545F9">
      <w:r>
        <w:separator/>
      </w:r>
    </w:p>
  </w:endnote>
  <w:endnote w:type="continuationSeparator" w:id="0">
    <w:p w:rsidR="002545F9" w:rsidRDefault="0025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5F9" w:rsidRDefault="002545F9">
      <w:r>
        <w:separator/>
      </w:r>
    </w:p>
  </w:footnote>
  <w:footnote w:type="continuationSeparator" w:id="0">
    <w:p w:rsidR="002545F9" w:rsidRDefault="00254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225" w:rsidRPr="000A55E7" w:rsidRDefault="00262225" w:rsidP="000A55E7">
    <w:pPr>
      <w:jc w:val="left"/>
      <w:rPr>
        <w:rFonts w:ascii="ＭＳ ゴシック" w:eastAsia="ＭＳ ゴシック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54232"/>
    <w:multiLevelType w:val="hybridMultilevel"/>
    <w:tmpl w:val="E09C780A"/>
    <w:lvl w:ilvl="0" w:tplc="ED94E9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894D36"/>
    <w:multiLevelType w:val="hybridMultilevel"/>
    <w:tmpl w:val="F7BEF1E2"/>
    <w:lvl w:ilvl="0" w:tplc="228A615A">
      <w:start w:val="1"/>
      <w:numFmt w:val="bullet"/>
      <w:lvlText w:val="※"/>
      <w:lvlJc w:val="left"/>
      <w:pPr>
        <w:tabs>
          <w:tab w:val="num" w:pos="380"/>
        </w:tabs>
        <w:ind w:left="380" w:hanging="284"/>
      </w:pPr>
      <w:rPr>
        <w:rFonts w:ascii="ＭＳ ゴシック" w:eastAsia="ＭＳ ゴシック" w:hAnsi="ＭＳ ゴシック" w:cs="Times New Roman" w:hint="eastAsia"/>
        <w:w w:val="100"/>
        <w:sz w:val="18"/>
        <w:szCs w:val="18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512FFA"/>
    <w:multiLevelType w:val="hybridMultilevel"/>
    <w:tmpl w:val="A2040A8C"/>
    <w:lvl w:ilvl="0" w:tplc="080E616A">
      <w:numFmt w:val="bullet"/>
      <w:lvlText w:val="※"/>
      <w:lvlJc w:val="left"/>
      <w:pPr>
        <w:tabs>
          <w:tab w:val="num" w:pos="750"/>
        </w:tabs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4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0B"/>
    <w:rsid w:val="00013EFA"/>
    <w:rsid w:val="0003288F"/>
    <w:rsid w:val="0003501F"/>
    <w:rsid w:val="00035485"/>
    <w:rsid w:val="00040724"/>
    <w:rsid w:val="000535C8"/>
    <w:rsid w:val="00055C1C"/>
    <w:rsid w:val="000613A8"/>
    <w:rsid w:val="0006256A"/>
    <w:rsid w:val="00063069"/>
    <w:rsid w:val="00064123"/>
    <w:rsid w:val="000676A1"/>
    <w:rsid w:val="0007145C"/>
    <w:rsid w:val="00073756"/>
    <w:rsid w:val="000743BA"/>
    <w:rsid w:val="0007540F"/>
    <w:rsid w:val="000A0943"/>
    <w:rsid w:val="000A55E7"/>
    <w:rsid w:val="000A5B06"/>
    <w:rsid w:val="000B1A99"/>
    <w:rsid w:val="000B5284"/>
    <w:rsid w:val="000C31DA"/>
    <w:rsid w:val="000D00AB"/>
    <w:rsid w:val="000D3395"/>
    <w:rsid w:val="000D4CDF"/>
    <w:rsid w:val="000D6528"/>
    <w:rsid w:val="000D6A3E"/>
    <w:rsid w:val="000E60DE"/>
    <w:rsid w:val="000F0945"/>
    <w:rsid w:val="000F4D31"/>
    <w:rsid w:val="00113BFE"/>
    <w:rsid w:val="0011491F"/>
    <w:rsid w:val="00115DA1"/>
    <w:rsid w:val="00122B60"/>
    <w:rsid w:val="00134A15"/>
    <w:rsid w:val="00134E2B"/>
    <w:rsid w:val="00135C1C"/>
    <w:rsid w:val="00137F69"/>
    <w:rsid w:val="00142082"/>
    <w:rsid w:val="001439C3"/>
    <w:rsid w:val="00155674"/>
    <w:rsid w:val="00157FEC"/>
    <w:rsid w:val="0016011B"/>
    <w:rsid w:val="001615E4"/>
    <w:rsid w:val="001744DF"/>
    <w:rsid w:val="00181685"/>
    <w:rsid w:val="00184764"/>
    <w:rsid w:val="001850EF"/>
    <w:rsid w:val="00194E0A"/>
    <w:rsid w:val="001A1850"/>
    <w:rsid w:val="001A3945"/>
    <w:rsid w:val="001A451E"/>
    <w:rsid w:val="001B3ED1"/>
    <w:rsid w:val="001B437C"/>
    <w:rsid w:val="001C5864"/>
    <w:rsid w:val="001C5B7A"/>
    <w:rsid w:val="001D7B85"/>
    <w:rsid w:val="001E722A"/>
    <w:rsid w:val="001F0FBC"/>
    <w:rsid w:val="001F16DC"/>
    <w:rsid w:val="001F2C29"/>
    <w:rsid w:val="001F3AAC"/>
    <w:rsid w:val="00210093"/>
    <w:rsid w:val="002100CE"/>
    <w:rsid w:val="00216443"/>
    <w:rsid w:val="00232E4F"/>
    <w:rsid w:val="00235DD5"/>
    <w:rsid w:val="00243E5C"/>
    <w:rsid w:val="00245098"/>
    <w:rsid w:val="0024562C"/>
    <w:rsid w:val="002545F9"/>
    <w:rsid w:val="00255E76"/>
    <w:rsid w:val="00255F66"/>
    <w:rsid w:val="00257882"/>
    <w:rsid w:val="00260192"/>
    <w:rsid w:val="00260529"/>
    <w:rsid w:val="0026216B"/>
    <w:rsid w:val="00262225"/>
    <w:rsid w:val="00271D97"/>
    <w:rsid w:val="00287C08"/>
    <w:rsid w:val="00295AAF"/>
    <w:rsid w:val="002A04D4"/>
    <w:rsid w:val="002A0EB2"/>
    <w:rsid w:val="002A2274"/>
    <w:rsid w:val="002A68BD"/>
    <w:rsid w:val="002B3CE3"/>
    <w:rsid w:val="002C4CE9"/>
    <w:rsid w:val="002E2012"/>
    <w:rsid w:val="002E29F6"/>
    <w:rsid w:val="002E2A9D"/>
    <w:rsid w:val="002F134C"/>
    <w:rsid w:val="002F1AE6"/>
    <w:rsid w:val="002F5CD2"/>
    <w:rsid w:val="00301601"/>
    <w:rsid w:val="00316853"/>
    <w:rsid w:val="003173C9"/>
    <w:rsid w:val="003214AD"/>
    <w:rsid w:val="00323E6D"/>
    <w:rsid w:val="00326CE7"/>
    <w:rsid w:val="0033286A"/>
    <w:rsid w:val="00333006"/>
    <w:rsid w:val="00346AFB"/>
    <w:rsid w:val="0035212E"/>
    <w:rsid w:val="003650F0"/>
    <w:rsid w:val="00365F4D"/>
    <w:rsid w:val="00373894"/>
    <w:rsid w:val="00384C50"/>
    <w:rsid w:val="003975E6"/>
    <w:rsid w:val="003A2801"/>
    <w:rsid w:val="003A4285"/>
    <w:rsid w:val="003B1608"/>
    <w:rsid w:val="003C3A81"/>
    <w:rsid w:val="003C3EC6"/>
    <w:rsid w:val="003D35B1"/>
    <w:rsid w:val="003E0BC3"/>
    <w:rsid w:val="003E19F3"/>
    <w:rsid w:val="003E6610"/>
    <w:rsid w:val="003F14BC"/>
    <w:rsid w:val="003F2D7B"/>
    <w:rsid w:val="003F312E"/>
    <w:rsid w:val="004002D7"/>
    <w:rsid w:val="00404058"/>
    <w:rsid w:val="00410C8D"/>
    <w:rsid w:val="0041566B"/>
    <w:rsid w:val="004202CB"/>
    <w:rsid w:val="004243EB"/>
    <w:rsid w:val="00435E5C"/>
    <w:rsid w:val="00436065"/>
    <w:rsid w:val="0044427E"/>
    <w:rsid w:val="00447E05"/>
    <w:rsid w:val="00454DC0"/>
    <w:rsid w:val="00455243"/>
    <w:rsid w:val="0045687C"/>
    <w:rsid w:val="00462BEA"/>
    <w:rsid w:val="00472815"/>
    <w:rsid w:val="00482F80"/>
    <w:rsid w:val="0048372E"/>
    <w:rsid w:val="004A1144"/>
    <w:rsid w:val="004A7F99"/>
    <w:rsid w:val="004B0336"/>
    <w:rsid w:val="004B1ED6"/>
    <w:rsid w:val="004B4EC8"/>
    <w:rsid w:val="004B5E45"/>
    <w:rsid w:val="004B6DDC"/>
    <w:rsid w:val="004B6F7E"/>
    <w:rsid w:val="004C0EF5"/>
    <w:rsid w:val="004E18AE"/>
    <w:rsid w:val="004E3F07"/>
    <w:rsid w:val="004E4EB2"/>
    <w:rsid w:val="004E6424"/>
    <w:rsid w:val="004F7FBC"/>
    <w:rsid w:val="00501991"/>
    <w:rsid w:val="005115CF"/>
    <w:rsid w:val="00513C05"/>
    <w:rsid w:val="005312AD"/>
    <w:rsid w:val="00534A93"/>
    <w:rsid w:val="00540312"/>
    <w:rsid w:val="005417DB"/>
    <w:rsid w:val="00553A59"/>
    <w:rsid w:val="005643EF"/>
    <w:rsid w:val="00565E45"/>
    <w:rsid w:val="00572F56"/>
    <w:rsid w:val="00572F69"/>
    <w:rsid w:val="005847FA"/>
    <w:rsid w:val="00587C99"/>
    <w:rsid w:val="00596CCE"/>
    <w:rsid w:val="00596DA9"/>
    <w:rsid w:val="005A0711"/>
    <w:rsid w:val="005A0CD4"/>
    <w:rsid w:val="005A2D57"/>
    <w:rsid w:val="005A2F80"/>
    <w:rsid w:val="005B597B"/>
    <w:rsid w:val="005C7F5C"/>
    <w:rsid w:val="005D332A"/>
    <w:rsid w:val="005D43C3"/>
    <w:rsid w:val="005D5591"/>
    <w:rsid w:val="005E0B9A"/>
    <w:rsid w:val="005E2933"/>
    <w:rsid w:val="005E46EC"/>
    <w:rsid w:val="005E7154"/>
    <w:rsid w:val="005F0E79"/>
    <w:rsid w:val="005F387C"/>
    <w:rsid w:val="005F43D7"/>
    <w:rsid w:val="005F48BC"/>
    <w:rsid w:val="00603BB2"/>
    <w:rsid w:val="00603BC9"/>
    <w:rsid w:val="0060406C"/>
    <w:rsid w:val="00616EE0"/>
    <w:rsid w:val="006210B5"/>
    <w:rsid w:val="00626ADC"/>
    <w:rsid w:val="006337C4"/>
    <w:rsid w:val="0064017F"/>
    <w:rsid w:val="00640B6C"/>
    <w:rsid w:val="006445A2"/>
    <w:rsid w:val="00644A11"/>
    <w:rsid w:val="00644F00"/>
    <w:rsid w:val="00646E23"/>
    <w:rsid w:val="00647900"/>
    <w:rsid w:val="00647E0B"/>
    <w:rsid w:val="0065107A"/>
    <w:rsid w:val="00653C30"/>
    <w:rsid w:val="006560FE"/>
    <w:rsid w:val="00663EBD"/>
    <w:rsid w:val="00682C34"/>
    <w:rsid w:val="00686AAC"/>
    <w:rsid w:val="006871F8"/>
    <w:rsid w:val="006937E8"/>
    <w:rsid w:val="00693D3C"/>
    <w:rsid w:val="00694081"/>
    <w:rsid w:val="00696D2E"/>
    <w:rsid w:val="006A18D2"/>
    <w:rsid w:val="006A7E7F"/>
    <w:rsid w:val="006B1B4C"/>
    <w:rsid w:val="006B2B46"/>
    <w:rsid w:val="006B3FE9"/>
    <w:rsid w:val="006D1E06"/>
    <w:rsid w:val="006E0DB7"/>
    <w:rsid w:val="006F028C"/>
    <w:rsid w:val="00703685"/>
    <w:rsid w:val="00707BAE"/>
    <w:rsid w:val="00710116"/>
    <w:rsid w:val="00710557"/>
    <w:rsid w:val="007137AB"/>
    <w:rsid w:val="0071594D"/>
    <w:rsid w:val="00723FB4"/>
    <w:rsid w:val="007242BD"/>
    <w:rsid w:val="0073145A"/>
    <w:rsid w:val="00736441"/>
    <w:rsid w:val="0073777A"/>
    <w:rsid w:val="00745DF7"/>
    <w:rsid w:val="00766D13"/>
    <w:rsid w:val="007B0EC2"/>
    <w:rsid w:val="007C511D"/>
    <w:rsid w:val="007D0E31"/>
    <w:rsid w:val="007D251D"/>
    <w:rsid w:val="007D5878"/>
    <w:rsid w:val="007E6C25"/>
    <w:rsid w:val="007F2B59"/>
    <w:rsid w:val="007F4301"/>
    <w:rsid w:val="00805A31"/>
    <w:rsid w:val="00806B7F"/>
    <w:rsid w:val="00814D6D"/>
    <w:rsid w:val="00815B71"/>
    <w:rsid w:val="00816696"/>
    <w:rsid w:val="00824980"/>
    <w:rsid w:val="008300C1"/>
    <w:rsid w:val="0083296F"/>
    <w:rsid w:val="0083539B"/>
    <w:rsid w:val="00840DA4"/>
    <w:rsid w:val="00842345"/>
    <w:rsid w:val="00850EA6"/>
    <w:rsid w:val="00852BFF"/>
    <w:rsid w:val="008544FA"/>
    <w:rsid w:val="008554B3"/>
    <w:rsid w:val="00867F6C"/>
    <w:rsid w:val="00881B3C"/>
    <w:rsid w:val="008A09B9"/>
    <w:rsid w:val="008B1092"/>
    <w:rsid w:val="008B15A8"/>
    <w:rsid w:val="008B1A9C"/>
    <w:rsid w:val="008B6D3F"/>
    <w:rsid w:val="008C2D1E"/>
    <w:rsid w:val="008C4B76"/>
    <w:rsid w:val="008C7E6F"/>
    <w:rsid w:val="008D2006"/>
    <w:rsid w:val="008D31E1"/>
    <w:rsid w:val="008D4465"/>
    <w:rsid w:val="008E46EC"/>
    <w:rsid w:val="008F36F9"/>
    <w:rsid w:val="008F7AC7"/>
    <w:rsid w:val="009000DD"/>
    <w:rsid w:val="00903A26"/>
    <w:rsid w:val="00907A4C"/>
    <w:rsid w:val="0091754A"/>
    <w:rsid w:val="00921FE0"/>
    <w:rsid w:val="00922061"/>
    <w:rsid w:val="0092457A"/>
    <w:rsid w:val="00931376"/>
    <w:rsid w:val="00943F14"/>
    <w:rsid w:val="00950F42"/>
    <w:rsid w:val="00956C5D"/>
    <w:rsid w:val="00966106"/>
    <w:rsid w:val="0097014A"/>
    <w:rsid w:val="00972FB8"/>
    <w:rsid w:val="0097484C"/>
    <w:rsid w:val="009850FF"/>
    <w:rsid w:val="009A135F"/>
    <w:rsid w:val="009A6E9F"/>
    <w:rsid w:val="009A7456"/>
    <w:rsid w:val="009B7101"/>
    <w:rsid w:val="009D5C8C"/>
    <w:rsid w:val="009D688B"/>
    <w:rsid w:val="009E0F43"/>
    <w:rsid w:val="009E4ABE"/>
    <w:rsid w:val="009F1ACA"/>
    <w:rsid w:val="009F4F14"/>
    <w:rsid w:val="00A009A3"/>
    <w:rsid w:val="00A10E68"/>
    <w:rsid w:val="00A17BE0"/>
    <w:rsid w:val="00A2091E"/>
    <w:rsid w:val="00A25D9E"/>
    <w:rsid w:val="00A32401"/>
    <w:rsid w:val="00A52090"/>
    <w:rsid w:val="00A555D8"/>
    <w:rsid w:val="00A55F96"/>
    <w:rsid w:val="00A63380"/>
    <w:rsid w:val="00A74D9A"/>
    <w:rsid w:val="00A75057"/>
    <w:rsid w:val="00A80225"/>
    <w:rsid w:val="00AA1414"/>
    <w:rsid w:val="00AA16FD"/>
    <w:rsid w:val="00AB0F50"/>
    <w:rsid w:val="00AB2080"/>
    <w:rsid w:val="00AB2E77"/>
    <w:rsid w:val="00AB44AA"/>
    <w:rsid w:val="00AC47B8"/>
    <w:rsid w:val="00AD4724"/>
    <w:rsid w:val="00AE08E3"/>
    <w:rsid w:val="00AF245C"/>
    <w:rsid w:val="00AF6FFB"/>
    <w:rsid w:val="00B15964"/>
    <w:rsid w:val="00B2074A"/>
    <w:rsid w:val="00B20EA1"/>
    <w:rsid w:val="00B21A94"/>
    <w:rsid w:val="00B23076"/>
    <w:rsid w:val="00B46C6F"/>
    <w:rsid w:val="00B538C0"/>
    <w:rsid w:val="00B54562"/>
    <w:rsid w:val="00B576D2"/>
    <w:rsid w:val="00B635A0"/>
    <w:rsid w:val="00B675C4"/>
    <w:rsid w:val="00B71DA9"/>
    <w:rsid w:val="00B734E4"/>
    <w:rsid w:val="00B81EC7"/>
    <w:rsid w:val="00B83A48"/>
    <w:rsid w:val="00B86EFB"/>
    <w:rsid w:val="00B91CEC"/>
    <w:rsid w:val="00BA2AF0"/>
    <w:rsid w:val="00BA4E8A"/>
    <w:rsid w:val="00BB0C59"/>
    <w:rsid w:val="00BB31FB"/>
    <w:rsid w:val="00BB598A"/>
    <w:rsid w:val="00BC139A"/>
    <w:rsid w:val="00BC21C5"/>
    <w:rsid w:val="00BC2A6E"/>
    <w:rsid w:val="00BD2DB4"/>
    <w:rsid w:val="00BD3812"/>
    <w:rsid w:val="00BF099E"/>
    <w:rsid w:val="00C041C8"/>
    <w:rsid w:val="00C10C4C"/>
    <w:rsid w:val="00C13802"/>
    <w:rsid w:val="00C230FF"/>
    <w:rsid w:val="00C25BC2"/>
    <w:rsid w:val="00C26BCF"/>
    <w:rsid w:val="00C41C57"/>
    <w:rsid w:val="00C5260F"/>
    <w:rsid w:val="00C57A85"/>
    <w:rsid w:val="00C6141A"/>
    <w:rsid w:val="00C6468E"/>
    <w:rsid w:val="00C66870"/>
    <w:rsid w:val="00C7067D"/>
    <w:rsid w:val="00C76EFE"/>
    <w:rsid w:val="00C877DA"/>
    <w:rsid w:val="00CA2B2D"/>
    <w:rsid w:val="00CA3A7D"/>
    <w:rsid w:val="00CB30BF"/>
    <w:rsid w:val="00CB5310"/>
    <w:rsid w:val="00CC066E"/>
    <w:rsid w:val="00CC41B3"/>
    <w:rsid w:val="00CD5896"/>
    <w:rsid w:val="00CD6898"/>
    <w:rsid w:val="00CE64F5"/>
    <w:rsid w:val="00CF1269"/>
    <w:rsid w:val="00CF5460"/>
    <w:rsid w:val="00CF61B6"/>
    <w:rsid w:val="00CF6CE8"/>
    <w:rsid w:val="00CF6EE9"/>
    <w:rsid w:val="00D00406"/>
    <w:rsid w:val="00D0507B"/>
    <w:rsid w:val="00D0719C"/>
    <w:rsid w:val="00D07F76"/>
    <w:rsid w:val="00D256A8"/>
    <w:rsid w:val="00D308CA"/>
    <w:rsid w:val="00D30FEB"/>
    <w:rsid w:val="00D432F9"/>
    <w:rsid w:val="00D54B18"/>
    <w:rsid w:val="00D5722C"/>
    <w:rsid w:val="00D65838"/>
    <w:rsid w:val="00D67966"/>
    <w:rsid w:val="00D75136"/>
    <w:rsid w:val="00D86C69"/>
    <w:rsid w:val="00DA50CE"/>
    <w:rsid w:val="00DA6BA0"/>
    <w:rsid w:val="00DB3FE1"/>
    <w:rsid w:val="00DC06C9"/>
    <w:rsid w:val="00DC1263"/>
    <w:rsid w:val="00DC3E3B"/>
    <w:rsid w:val="00DC52E5"/>
    <w:rsid w:val="00DC5CD0"/>
    <w:rsid w:val="00DD7B4A"/>
    <w:rsid w:val="00DE1150"/>
    <w:rsid w:val="00DE2587"/>
    <w:rsid w:val="00DF1153"/>
    <w:rsid w:val="00E03F6A"/>
    <w:rsid w:val="00E0417C"/>
    <w:rsid w:val="00E05589"/>
    <w:rsid w:val="00E077A0"/>
    <w:rsid w:val="00E14E84"/>
    <w:rsid w:val="00E20443"/>
    <w:rsid w:val="00E3042F"/>
    <w:rsid w:val="00E33750"/>
    <w:rsid w:val="00E36687"/>
    <w:rsid w:val="00E4078C"/>
    <w:rsid w:val="00E52CB2"/>
    <w:rsid w:val="00E5446D"/>
    <w:rsid w:val="00E6578A"/>
    <w:rsid w:val="00E663E2"/>
    <w:rsid w:val="00E73EDA"/>
    <w:rsid w:val="00E93968"/>
    <w:rsid w:val="00EA5698"/>
    <w:rsid w:val="00EC025F"/>
    <w:rsid w:val="00EC0CE7"/>
    <w:rsid w:val="00EC316B"/>
    <w:rsid w:val="00EC6087"/>
    <w:rsid w:val="00ED3381"/>
    <w:rsid w:val="00ED7546"/>
    <w:rsid w:val="00EE268D"/>
    <w:rsid w:val="00EE6D30"/>
    <w:rsid w:val="00EF3D81"/>
    <w:rsid w:val="00F003DE"/>
    <w:rsid w:val="00F03085"/>
    <w:rsid w:val="00F21483"/>
    <w:rsid w:val="00F23BDF"/>
    <w:rsid w:val="00F31D17"/>
    <w:rsid w:val="00F33674"/>
    <w:rsid w:val="00F34C6F"/>
    <w:rsid w:val="00F4003C"/>
    <w:rsid w:val="00F403BA"/>
    <w:rsid w:val="00F41414"/>
    <w:rsid w:val="00F54CF1"/>
    <w:rsid w:val="00F6111D"/>
    <w:rsid w:val="00F720B9"/>
    <w:rsid w:val="00F73517"/>
    <w:rsid w:val="00F7392B"/>
    <w:rsid w:val="00F813BB"/>
    <w:rsid w:val="00F86986"/>
    <w:rsid w:val="00F86AF1"/>
    <w:rsid w:val="00F9337A"/>
    <w:rsid w:val="00F93ACD"/>
    <w:rsid w:val="00F97263"/>
    <w:rsid w:val="00FB26E1"/>
    <w:rsid w:val="00FB44E2"/>
    <w:rsid w:val="00FB5646"/>
    <w:rsid w:val="00FC4F67"/>
    <w:rsid w:val="00FD637C"/>
    <w:rsid w:val="00FE488A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613D4A7"/>
  <w15:chartTrackingRefBased/>
  <w15:docId w15:val="{CB90775D-5C0B-4661-9D6F-28E7F8DD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E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46E23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16EE0"/>
  </w:style>
  <w:style w:type="paragraph" w:styleId="Web">
    <w:name w:val="Normal (Web)"/>
    <w:basedOn w:val="a"/>
    <w:rsid w:val="00B46C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5">
    <w:name w:val="header"/>
    <w:basedOn w:val="a"/>
    <w:rsid w:val="000A55E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A55E7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243E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402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指定居宅介護支援事業所実地指導結果報告書兼指導台帳</vt:lpstr>
      <vt:lpstr>指定居宅介護支援事業所実地指導結果報告書兼指導台帳</vt:lpstr>
    </vt:vector>
  </TitlesOfParts>
  <Company>大阪府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指定居宅介護支援事業所実地指導結果報告書兼指導台帳</dc:title>
  <dc:subject/>
  <dc:creator>職員端末機１３年度９月調達</dc:creator>
  <cp:keywords/>
  <cp:lastModifiedBy>高槻市</cp:lastModifiedBy>
  <cp:revision>11</cp:revision>
  <cp:lastPrinted>2026-07-08T06:04:00Z</cp:lastPrinted>
  <dcterms:created xsi:type="dcterms:W3CDTF">2022-10-25T01:54:00Z</dcterms:created>
  <dcterms:modified xsi:type="dcterms:W3CDTF">2026-07-22T02:39:00Z</dcterms:modified>
</cp:coreProperties>
</file>